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A1168" w14:textId="77777777" w:rsidR="00BB464D" w:rsidRPr="00523635" w:rsidRDefault="00BB464D" w:rsidP="00893C75">
      <w:pPr>
        <w:spacing w:after="0" w:line="240" w:lineRule="auto"/>
        <w:jc w:val="center"/>
        <w:rPr>
          <w:rFonts w:ascii="Arial" w:hAnsi="Arial" w:cs="Arial"/>
          <w:b/>
        </w:rPr>
      </w:pPr>
    </w:p>
    <w:p w14:paraId="791F0217" w14:textId="37FC0F0C" w:rsidR="00A63563" w:rsidRPr="00523635" w:rsidRDefault="00A63563" w:rsidP="00893C75">
      <w:pPr>
        <w:spacing w:after="0" w:line="240" w:lineRule="auto"/>
        <w:jc w:val="center"/>
        <w:rPr>
          <w:rFonts w:ascii="Arial" w:hAnsi="Arial" w:cs="Arial"/>
          <w:b/>
        </w:rPr>
      </w:pPr>
      <w:r w:rsidRPr="00523635">
        <w:rPr>
          <w:rFonts w:ascii="Arial" w:hAnsi="Arial" w:cs="Arial"/>
          <w:b/>
        </w:rPr>
        <w:t xml:space="preserve">PROCESO </w:t>
      </w:r>
      <w:r w:rsidR="002E0F5A" w:rsidRPr="00523635">
        <w:rPr>
          <w:rFonts w:ascii="Arial" w:hAnsi="Arial" w:cs="Arial"/>
          <w:b/>
        </w:rPr>
        <w:t>DE GESTIÓN DE</w:t>
      </w:r>
      <w:r w:rsidR="00B53D0D" w:rsidRPr="00523635">
        <w:rPr>
          <w:rFonts w:ascii="Arial" w:hAnsi="Arial" w:cs="Arial"/>
          <w:b/>
        </w:rPr>
        <w:t xml:space="preserve"> FORMACIÓN PROFESIONAL INTEGRAL</w:t>
      </w:r>
    </w:p>
    <w:p w14:paraId="5E3BCBDD" w14:textId="74D77B8F" w:rsidR="00A63563" w:rsidRPr="00523635" w:rsidRDefault="00A63563" w:rsidP="00893C75">
      <w:pPr>
        <w:spacing w:after="0" w:line="240" w:lineRule="auto"/>
        <w:jc w:val="center"/>
        <w:rPr>
          <w:rFonts w:ascii="Arial" w:hAnsi="Arial" w:cs="Arial"/>
          <w:b/>
          <w:color w:val="FF0000"/>
        </w:rPr>
      </w:pPr>
      <w:r w:rsidRPr="00523635">
        <w:rPr>
          <w:rFonts w:ascii="Arial" w:hAnsi="Arial" w:cs="Arial"/>
          <w:b/>
        </w:rPr>
        <w:t xml:space="preserve">FORMATO </w:t>
      </w:r>
      <w:r w:rsidR="00B53D0D" w:rsidRPr="00523635">
        <w:rPr>
          <w:rFonts w:ascii="Arial" w:hAnsi="Arial" w:cs="Arial"/>
          <w:b/>
        </w:rPr>
        <w:t>GUÍA DE APRENDIZAJE</w:t>
      </w:r>
    </w:p>
    <w:p w14:paraId="26976494" w14:textId="77777777" w:rsidR="00BB464D" w:rsidRPr="00523635" w:rsidRDefault="00BB464D" w:rsidP="00893C75">
      <w:pPr>
        <w:spacing w:after="0" w:line="240" w:lineRule="auto"/>
        <w:jc w:val="center"/>
        <w:rPr>
          <w:rFonts w:ascii="Arial" w:hAnsi="Arial" w:cs="Arial"/>
          <w:b/>
          <w:color w:val="FF0000"/>
        </w:rPr>
      </w:pPr>
    </w:p>
    <w:p w14:paraId="65322F1D" w14:textId="14AA6DF9" w:rsidR="00B53D0D" w:rsidRPr="00523635" w:rsidRDefault="003605B2" w:rsidP="00893C75">
      <w:pPr>
        <w:spacing w:line="240" w:lineRule="auto"/>
        <w:jc w:val="both"/>
        <w:rPr>
          <w:rFonts w:ascii="Arial" w:hAnsi="Arial" w:cs="Arial"/>
          <w:b/>
        </w:rPr>
      </w:pPr>
      <w:r w:rsidRPr="00523635">
        <w:rPr>
          <w:rFonts w:ascii="Arial" w:hAnsi="Arial" w:cs="Arial"/>
          <w:b/>
        </w:rPr>
        <w:t xml:space="preserve">1. </w:t>
      </w:r>
      <w:r w:rsidR="00B53D0D" w:rsidRPr="00523635">
        <w:rPr>
          <w:rFonts w:ascii="Arial" w:hAnsi="Arial" w:cs="Arial"/>
          <w:b/>
        </w:rPr>
        <w:t>IDENTIFICACIÓN DE LA GUIA DE APRENDIZAJE</w:t>
      </w:r>
    </w:p>
    <w:p w14:paraId="5146533C" w14:textId="17FB7E80" w:rsidR="00B53D0D" w:rsidRPr="00523635" w:rsidRDefault="00B53D0D">
      <w:pPr>
        <w:pStyle w:val="Prrafodelista"/>
        <w:numPr>
          <w:ilvl w:val="0"/>
          <w:numId w:val="2"/>
        </w:numPr>
        <w:spacing w:line="240" w:lineRule="auto"/>
        <w:ind w:hanging="357"/>
        <w:jc w:val="both"/>
        <w:rPr>
          <w:rFonts w:ascii="Arial" w:hAnsi="Arial" w:cs="Arial"/>
        </w:rPr>
      </w:pPr>
      <w:r w:rsidRPr="00523635">
        <w:rPr>
          <w:rFonts w:ascii="Arial" w:hAnsi="Arial" w:cs="Arial"/>
        </w:rPr>
        <w:t xml:space="preserve">Denominación del Programa de </w:t>
      </w:r>
      <w:proofErr w:type="spellStart"/>
      <w:proofErr w:type="gramStart"/>
      <w:r w:rsidRPr="00523635">
        <w:rPr>
          <w:rFonts w:ascii="Arial" w:hAnsi="Arial" w:cs="Arial"/>
        </w:rPr>
        <w:t>Formación:</w:t>
      </w:r>
      <w:r w:rsidR="006414C8">
        <w:rPr>
          <w:rFonts w:ascii="Arial" w:hAnsi="Arial" w:cs="Arial"/>
        </w:rPr>
        <w:t>Enfermería</w:t>
      </w:r>
      <w:proofErr w:type="spellEnd"/>
      <w:proofErr w:type="gramEnd"/>
    </w:p>
    <w:p w14:paraId="11F40DA0" w14:textId="1B5AD363" w:rsidR="00B53D0D" w:rsidRPr="00523635" w:rsidRDefault="00B53D0D">
      <w:pPr>
        <w:pStyle w:val="Prrafodelista"/>
        <w:numPr>
          <w:ilvl w:val="0"/>
          <w:numId w:val="2"/>
        </w:numPr>
        <w:spacing w:line="240" w:lineRule="auto"/>
        <w:ind w:hanging="357"/>
        <w:jc w:val="both"/>
        <w:rPr>
          <w:rFonts w:ascii="Arial" w:hAnsi="Arial" w:cs="Arial"/>
        </w:rPr>
      </w:pPr>
      <w:r w:rsidRPr="00523635">
        <w:rPr>
          <w:rFonts w:ascii="Arial" w:hAnsi="Arial" w:cs="Arial"/>
        </w:rPr>
        <w:t>Código del Programa de Formación:</w:t>
      </w:r>
      <w:r w:rsidR="000E06CB" w:rsidRPr="00523635">
        <w:rPr>
          <w:rFonts w:ascii="Arial" w:hAnsi="Arial" w:cs="Arial"/>
        </w:rPr>
        <w:t xml:space="preserve"> </w:t>
      </w:r>
      <w:r w:rsidR="006414C8" w:rsidRPr="006414C8">
        <w:rPr>
          <w:rFonts w:ascii="Arial" w:hAnsi="Arial" w:cs="Arial"/>
        </w:rPr>
        <w:t>331120</w:t>
      </w:r>
    </w:p>
    <w:p w14:paraId="5ABB6B05" w14:textId="4C5C571E" w:rsidR="00B53D0D" w:rsidRPr="00523635" w:rsidRDefault="00B53D0D">
      <w:pPr>
        <w:pStyle w:val="Prrafodelista"/>
        <w:numPr>
          <w:ilvl w:val="0"/>
          <w:numId w:val="2"/>
        </w:numPr>
        <w:spacing w:line="240" w:lineRule="auto"/>
        <w:ind w:hanging="357"/>
        <w:jc w:val="both"/>
        <w:rPr>
          <w:rFonts w:ascii="Arial" w:hAnsi="Arial" w:cs="Arial"/>
        </w:rPr>
      </w:pPr>
      <w:r w:rsidRPr="00523635">
        <w:rPr>
          <w:rFonts w:ascii="Arial" w:hAnsi="Arial" w:cs="Arial"/>
        </w:rPr>
        <w:t xml:space="preserve">Nombre del Proyecto </w:t>
      </w:r>
      <w:r w:rsidR="00E54187" w:rsidRPr="00523635">
        <w:rPr>
          <w:rFonts w:ascii="Arial" w:hAnsi="Arial" w:cs="Arial"/>
        </w:rPr>
        <w:t xml:space="preserve">Formativo </w:t>
      </w:r>
      <w:r w:rsidR="24891A0C" w:rsidRPr="00523635">
        <w:rPr>
          <w:rFonts w:ascii="Arial" w:hAnsi="Arial" w:cs="Arial"/>
        </w:rPr>
        <w:t>(si</w:t>
      </w:r>
      <w:r w:rsidRPr="00523635">
        <w:rPr>
          <w:rFonts w:ascii="Arial" w:hAnsi="Arial" w:cs="Arial"/>
        </w:rPr>
        <w:t xml:space="preserve"> </w:t>
      </w:r>
      <w:r w:rsidR="00F51763" w:rsidRPr="00523635">
        <w:rPr>
          <w:rFonts w:ascii="Arial" w:hAnsi="Arial" w:cs="Arial"/>
        </w:rPr>
        <w:t>aplica</w:t>
      </w:r>
      <w:r w:rsidRPr="00523635">
        <w:rPr>
          <w:rFonts w:ascii="Arial" w:hAnsi="Arial" w:cs="Arial"/>
        </w:rPr>
        <w:t>)</w:t>
      </w:r>
      <w:r w:rsidR="00F51763" w:rsidRPr="00523635">
        <w:rPr>
          <w:rFonts w:ascii="Arial" w:hAnsi="Arial" w:cs="Arial"/>
        </w:rPr>
        <w:t>:</w:t>
      </w:r>
      <w:r w:rsidR="000E06CB" w:rsidRPr="00523635">
        <w:rPr>
          <w:rFonts w:ascii="Arial" w:hAnsi="Arial" w:cs="Arial"/>
        </w:rPr>
        <w:t xml:space="preserve"> </w:t>
      </w:r>
      <w:r w:rsidR="00B37004">
        <w:rPr>
          <w:rFonts w:ascii="Arial" w:hAnsi="Arial" w:cs="Arial"/>
        </w:rPr>
        <w:t>NA</w:t>
      </w:r>
    </w:p>
    <w:p w14:paraId="63058BFC" w14:textId="48D87A7C" w:rsidR="00B53D0D" w:rsidRPr="00523635" w:rsidRDefault="00B53D0D">
      <w:pPr>
        <w:pStyle w:val="Prrafodelista"/>
        <w:numPr>
          <w:ilvl w:val="0"/>
          <w:numId w:val="2"/>
        </w:numPr>
        <w:spacing w:line="240" w:lineRule="auto"/>
        <w:ind w:hanging="357"/>
        <w:jc w:val="both"/>
        <w:rPr>
          <w:rFonts w:ascii="Arial" w:hAnsi="Arial" w:cs="Arial"/>
        </w:rPr>
      </w:pPr>
      <w:r w:rsidRPr="00523635">
        <w:rPr>
          <w:rFonts w:ascii="Arial" w:hAnsi="Arial" w:cs="Arial"/>
        </w:rPr>
        <w:t xml:space="preserve">Fase del Proyecto </w:t>
      </w:r>
      <w:r w:rsidR="7A59C7AB" w:rsidRPr="00523635">
        <w:rPr>
          <w:rFonts w:ascii="Arial" w:hAnsi="Arial" w:cs="Arial"/>
        </w:rPr>
        <w:t>(si</w:t>
      </w:r>
      <w:r w:rsidRPr="00523635">
        <w:rPr>
          <w:rFonts w:ascii="Arial" w:hAnsi="Arial" w:cs="Arial"/>
        </w:rPr>
        <w:t xml:space="preserve"> </w:t>
      </w:r>
      <w:r w:rsidR="00F51763" w:rsidRPr="00523635">
        <w:rPr>
          <w:rFonts w:ascii="Arial" w:hAnsi="Arial" w:cs="Arial"/>
        </w:rPr>
        <w:t>aplica</w:t>
      </w:r>
      <w:r w:rsidRPr="00523635">
        <w:rPr>
          <w:rFonts w:ascii="Arial" w:hAnsi="Arial" w:cs="Arial"/>
        </w:rPr>
        <w:t>)</w:t>
      </w:r>
      <w:r w:rsidR="00F51763" w:rsidRPr="00523635">
        <w:rPr>
          <w:rFonts w:ascii="Arial" w:hAnsi="Arial" w:cs="Arial"/>
        </w:rPr>
        <w:t>:</w:t>
      </w:r>
      <w:r w:rsidR="000E06CB" w:rsidRPr="00523635">
        <w:rPr>
          <w:rFonts w:ascii="Arial" w:hAnsi="Arial" w:cs="Arial"/>
        </w:rPr>
        <w:t xml:space="preserve"> </w:t>
      </w:r>
      <w:r w:rsidR="00B37004">
        <w:rPr>
          <w:rFonts w:ascii="Arial" w:hAnsi="Arial" w:cs="Arial"/>
        </w:rPr>
        <w:t>Inducción</w:t>
      </w:r>
    </w:p>
    <w:p w14:paraId="66D83556" w14:textId="1048AD5C" w:rsidR="00B53D0D" w:rsidRPr="00DD61AE" w:rsidRDefault="00B53D0D">
      <w:pPr>
        <w:pStyle w:val="Prrafodelista"/>
        <w:numPr>
          <w:ilvl w:val="0"/>
          <w:numId w:val="2"/>
        </w:numPr>
        <w:spacing w:line="240" w:lineRule="auto"/>
        <w:jc w:val="both"/>
        <w:rPr>
          <w:rFonts w:ascii="Arial" w:hAnsi="Arial" w:cs="Arial"/>
        </w:rPr>
      </w:pPr>
      <w:r w:rsidRPr="00DD61AE">
        <w:rPr>
          <w:rFonts w:ascii="Arial" w:hAnsi="Arial" w:cs="Arial"/>
        </w:rPr>
        <w:t>Actividad de Proyecto</w:t>
      </w:r>
      <w:r w:rsidR="00E54187" w:rsidRPr="00DD61AE">
        <w:rPr>
          <w:rFonts w:ascii="Arial" w:hAnsi="Arial" w:cs="Arial"/>
        </w:rPr>
        <w:t xml:space="preserve"> </w:t>
      </w:r>
      <w:r w:rsidR="5A7EFF2D" w:rsidRPr="00DD61AE">
        <w:rPr>
          <w:rFonts w:ascii="Arial" w:hAnsi="Arial" w:cs="Arial"/>
        </w:rPr>
        <w:t>Formativo (</w:t>
      </w:r>
      <w:r w:rsidRPr="00DD61AE">
        <w:rPr>
          <w:rFonts w:ascii="Arial" w:hAnsi="Arial" w:cs="Arial"/>
        </w:rPr>
        <w:t xml:space="preserve">si </w:t>
      </w:r>
      <w:r w:rsidR="00F51763" w:rsidRPr="00DD61AE">
        <w:rPr>
          <w:rFonts w:ascii="Arial" w:hAnsi="Arial" w:cs="Arial"/>
        </w:rPr>
        <w:t>aplica</w:t>
      </w:r>
      <w:r w:rsidRPr="00DD61AE">
        <w:rPr>
          <w:rFonts w:ascii="Arial" w:hAnsi="Arial" w:cs="Arial"/>
        </w:rPr>
        <w:t>)</w:t>
      </w:r>
      <w:r w:rsidR="00F51763" w:rsidRPr="00DD61AE">
        <w:rPr>
          <w:rFonts w:ascii="Arial" w:hAnsi="Arial" w:cs="Arial"/>
        </w:rPr>
        <w:t>:</w:t>
      </w:r>
      <w:r w:rsidR="00FC33BF" w:rsidRPr="00DD61AE">
        <w:rPr>
          <w:rFonts w:ascii="Arial" w:hAnsi="Arial" w:cs="Arial"/>
        </w:rPr>
        <w:t xml:space="preserve"> </w:t>
      </w:r>
      <w:r w:rsidR="00B37004">
        <w:rPr>
          <w:rFonts w:ascii="Arial" w:hAnsi="Arial" w:cs="Arial"/>
        </w:rPr>
        <w:t>NA</w:t>
      </w:r>
    </w:p>
    <w:p w14:paraId="0F830893" w14:textId="76AD59F7" w:rsidR="00B53D0D" w:rsidRPr="00523635" w:rsidRDefault="00B53D0D">
      <w:pPr>
        <w:pStyle w:val="Prrafodelista"/>
        <w:numPr>
          <w:ilvl w:val="0"/>
          <w:numId w:val="2"/>
        </w:numPr>
        <w:spacing w:line="240" w:lineRule="auto"/>
        <w:ind w:hanging="357"/>
        <w:jc w:val="both"/>
        <w:rPr>
          <w:rFonts w:ascii="Arial" w:hAnsi="Arial" w:cs="Arial"/>
        </w:rPr>
      </w:pPr>
      <w:r w:rsidRPr="00523635">
        <w:rPr>
          <w:rFonts w:ascii="Arial" w:hAnsi="Arial" w:cs="Arial"/>
        </w:rPr>
        <w:t>Competencia</w:t>
      </w:r>
      <w:r w:rsidR="00F51763" w:rsidRPr="00523635">
        <w:rPr>
          <w:rFonts w:ascii="Arial" w:hAnsi="Arial" w:cs="Arial"/>
        </w:rPr>
        <w:t>:</w:t>
      </w:r>
      <w:r w:rsidR="00FC33BF" w:rsidRPr="00523635">
        <w:rPr>
          <w:rFonts w:ascii="Arial" w:hAnsi="Arial" w:cs="Arial"/>
        </w:rPr>
        <w:t xml:space="preserve"> </w:t>
      </w:r>
      <w:r w:rsidR="00B37004" w:rsidRPr="00B37004">
        <w:rPr>
          <w:rFonts w:ascii="Arial" w:hAnsi="Arial" w:cs="Arial"/>
        </w:rPr>
        <w:t>Resultado de Aprendizaje de la Inducción</w:t>
      </w:r>
    </w:p>
    <w:p w14:paraId="1EA3F36A" w14:textId="5EA2FEE3" w:rsidR="00B37004" w:rsidRPr="00B37004" w:rsidRDefault="00B53D0D" w:rsidP="007C5FF4">
      <w:pPr>
        <w:pStyle w:val="Prrafodelista"/>
        <w:numPr>
          <w:ilvl w:val="0"/>
          <w:numId w:val="2"/>
        </w:numPr>
        <w:spacing w:line="240" w:lineRule="auto"/>
        <w:jc w:val="both"/>
        <w:rPr>
          <w:rFonts w:ascii="Arial" w:hAnsi="Arial" w:cs="Arial"/>
        </w:rPr>
      </w:pPr>
      <w:r w:rsidRPr="00B37004">
        <w:rPr>
          <w:rFonts w:ascii="Arial" w:hAnsi="Arial" w:cs="Arial"/>
        </w:rPr>
        <w:t>Resultados de Aprendizaje:</w:t>
      </w:r>
      <w:r w:rsidR="00FC33BF" w:rsidRPr="00B37004">
        <w:rPr>
          <w:rFonts w:ascii="Arial" w:hAnsi="Arial" w:cs="Arial"/>
        </w:rPr>
        <w:t xml:space="preserve"> </w:t>
      </w:r>
      <w:r w:rsidR="00B37004" w:rsidRPr="00B37004">
        <w:rPr>
          <w:rFonts w:ascii="Arial" w:hAnsi="Arial" w:cs="Arial"/>
        </w:rPr>
        <w:t>Identificar la dinámica organizacional</w:t>
      </w:r>
    </w:p>
    <w:p w14:paraId="2F477666" w14:textId="160E3073" w:rsidR="00F51763" w:rsidRPr="007632E6" w:rsidRDefault="00B53D0D">
      <w:pPr>
        <w:pStyle w:val="Prrafodelista"/>
        <w:numPr>
          <w:ilvl w:val="0"/>
          <w:numId w:val="2"/>
        </w:numPr>
        <w:spacing w:line="240" w:lineRule="auto"/>
        <w:jc w:val="both"/>
        <w:rPr>
          <w:rFonts w:ascii="Arial" w:hAnsi="Arial" w:cs="Arial"/>
        </w:rPr>
      </w:pPr>
      <w:r w:rsidRPr="007632E6">
        <w:rPr>
          <w:rFonts w:ascii="Arial" w:hAnsi="Arial" w:cs="Arial"/>
        </w:rPr>
        <w:t>Duración de la Guía</w:t>
      </w:r>
      <w:r w:rsidR="005E2F69" w:rsidRPr="007632E6">
        <w:rPr>
          <w:rFonts w:ascii="Arial" w:hAnsi="Arial" w:cs="Arial"/>
        </w:rPr>
        <w:t xml:space="preserve"> de Aprendizaje</w:t>
      </w:r>
      <w:r w:rsidR="00F51763" w:rsidRPr="007632E6">
        <w:rPr>
          <w:rFonts w:ascii="Arial" w:hAnsi="Arial" w:cs="Arial"/>
        </w:rPr>
        <w:t xml:space="preserve"> (horas):</w:t>
      </w:r>
      <w:r w:rsidR="009644C0" w:rsidRPr="007632E6">
        <w:rPr>
          <w:rFonts w:ascii="Arial" w:hAnsi="Arial" w:cs="Arial"/>
        </w:rPr>
        <w:t xml:space="preserve"> </w:t>
      </w:r>
      <w:r w:rsidR="00B37004">
        <w:rPr>
          <w:rFonts w:ascii="Arial" w:hAnsi="Arial" w:cs="Arial"/>
        </w:rPr>
        <w:t>6</w:t>
      </w:r>
    </w:p>
    <w:p w14:paraId="6395F881" w14:textId="0CF25195" w:rsidR="00B53D0D" w:rsidRPr="00523635" w:rsidRDefault="00B53D0D" w:rsidP="00893C75">
      <w:pPr>
        <w:spacing w:after="0" w:line="240" w:lineRule="auto"/>
        <w:rPr>
          <w:rFonts w:ascii="Arial" w:hAnsi="Arial" w:cs="Arial"/>
          <w:b/>
        </w:rPr>
      </w:pPr>
      <w:r w:rsidRPr="00523635">
        <w:rPr>
          <w:rFonts w:ascii="Arial" w:hAnsi="Arial" w:cs="Arial"/>
          <w:b/>
        </w:rPr>
        <w:t>2. PRESENTACIÓN</w:t>
      </w:r>
    </w:p>
    <w:p w14:paraId="1DA46D31" w14:textId="77777777" w:rsidR="00CE69A9" w:rsidRPr="00523635" w:rsidRDefault="00CE69A9" w:rsidP="00893C75">
      <w:pPr>
        <w:spacing w:after="0" w:line="240" w:lineRule="auto"/>
        <w:rPr>
          <w:rFonts w:ascii="Arial" w:eastAsiaTheme="minorHAnsi" w:hAnsi="Arial" w:cs="Arial"/>
        </w:rPr>
      </w:pPr>
    </w:p>
    <w:p w14:paraId="3B944415" w14:textId="77777777" w:rsidR="00B37004" w:rsidRPr="00B37004" w:rsidRDefault="00B37004" w:rsidP="00B37004">
      <w:pPr>
        <w:tabs>
          <w:tab w:val="left" w:pos="4320"/>
          <w:tab w:val="left" w:pos="4485"/>
          <w:tab w:val="left" w:pos="5445"/>
        </w:tabs>
        <w:spacing w:line="240" w:lineRule="auto"/>
        <w:jc w:val="both"/>
        <w:rPr>
          <w:rFonts w:ascii="Arial" w:hAnsi="Arial" w:cs="Arial"/>
          <w:lang w:val="es-MX"/>
        </w:rPr>
      </w:pPr>
      <w:r w:rsidRPr="00B37004">
        <w:rPr>
          <w:rFonts w:ascii="Arial" w:hAnsi="Arial" w:cs="Arial"/>
          <w:lang w:val="es-MX"/>
        </w:rPr>
        <w:t>La Dirección de Formación Profesional, desde el grupo de Fomento del Bienestar y Liderazgo del Aprendiz, ha diseñado el proceso de inducción con el fin de fortalecer la fundamentación y conocimiento del aprendiz en las condiciones de convivencia, marco disciplinario y normativo.</w:t>
      </w:r>
    </w:p>
    <w:p w14:paraId="46049B31" w14:textId="77777777" w:rsidR="00B37004" w:rsidRPr="00B37004" w:rsidRDefault="00B37004" w:rsidP="00B37004">
      <w:pPr>
        <w:tabs>
          <w:tab w:val="left" w:pos="4320"/>
          <w:tab w:val="left" w:pos="4485"/>
          <w:tab w:val="left" w:pos="5445"/>
        </w:tabs>
        <w:spacing w:line="240" w:lineRule="auto"/>
        <w:jc w:val="both"/>
        <w:rPr>
          <w:rFonts w:ascii="Arial" w:hAnsi="Arial" w:cs="Arial"/>
          <w:lang w:val="es-MX"/>
        </w:rPr>
      </w:pPr>
      <w:r w:rsidRPr="00B37004">
        <w:rPr>
          <w:rFonts w:ascii="Arial" w:hAnsi="Arial" w:cs="Arial"/>
          <w:lang w:val="es-MX"/>
        </w:rPr>
        <w:t>Las actividades están enfocadas en presentar las herramientas tecnológicas institucionales y las oportunidades que el SENA   brinda a los aprendices para lograr su formación profesional integral, esta guía lo orienta en el manejo de herramientas de tecnologías de la información y comunicación, TIC necesarias para su proceso de formación profesional.</w:t>
      </w:r>
    </w:p>
    <w:p w14:paraId="42D59069" w14:textId="77777777" w:rsidR="00B37004" w:rsidRDefault="00B37004" w:rsidP="00B37004">
      <w:pPr>
        <w:tabs>
          <w:tab w:val="left" w:pos="4320"/>
          <w:tab w:val="left" w:pos="4485"/>
          <w:tab w:val="left" w:pos="5445"/>
        </w:tabs>
        <w:spacing w:line="240" w:lineRule="auto"/>
        <w:jc w:val="both"/>
        <w:rPr>
          <w:rFonts w:ascii="Arial" w:hAnsi="Arial" w:cs="Arial"/>
          <w:lang w:val="es-MX"/>
        </w:rPr>
      </w:pPr>
      <w:r w:rsidRPr="00B37004">
        <w:rPr>
          <w:rFonts w:ascii="Arial" w:hAnsi="Arial" w:cs="Arial"/>
          <w:lang w:val="es-MX"/>
        </w:rPr>
        <w:t>El proceso de inducción, es único a nivel nacional y cuenta con algunas particularidades en cada centro de formación acorde a sus características propias.</w:t>
      </w:r>
    </w:p>
    <w:p w14:paraId="05E7627C" w14:textId="0A42E19A" w:rsidR="00B53D0D" w:rsidRPr="00523635" w:rsidRDefault="00B53D0D" w:rsidP="00B37004">
      <w:pPr>
        <w:tabs>
          <w:tab w:val="left" w:pos="4320"/>
          <w:tab w:val="left" w:pos="4485"/>
          <w:tab w:val="left" w:pos="5445"/>
        </w:tabs>
        <w:spacing w:line="240" w:lineRule="auto"/>
        <w:jc w:val="both"/>
        <w:rPr>
          <w:rFonts w:ascii="Arial" w:hAnsi="Arial" w:cs="Arial"/>
          <w:b/>
          <w:lang w:val="es-MX"/>
        </w:rPr>
      </w:pPr>
      <w:r w:rsidRPr="00523635">
        <w:rPr>
          <w:rFonts w:ascii="Arial" w:hAnsi="Arial" w:cs="Arial"/>
          <w:b/>
          <w:lang w:val="es-MX"/>
        </w:rPr>
        <w:t>3.  FORMULACIÓN DE LAS ACTIVIDADES DE APRENDIZAJE</w:t>
      </w:r>
    </w:p>
    <w:p w14:paraId="18B9DB2F" w14:textId="77777777" w:rsidR="00B53D0D" w:rsidRPr="00523635" w:rsidRDefault="00B53D0D">
      <w:pPr>
        <w:pStyle w:val="Prrafodelista"/>
        <w:numPr>
          <w:ilvl w:val="0"/>
          <w:numId w:val="3"/>
        </w:numPr>
        <w:tabs>
          <w:tab w:val="left" w:pos="4320"/>
          <w:tab w:val="left" w:pos="4485"/>
          <w:tab w:val="left" w:pos="5445"/>
        </w:tabs>
        <w:spacing w:line="240" w:lineRule="auto"/>
        <w:jc w:val="both"/>
        <w:rPr>
          <w:rFonts w:ascii="Arial" w:hAnsi="Arial" w:cs="Arial"/>
          <w:b/>
          <w:bCs/>
          <w:lang w:val="es-MX"/>
        </w:rPr>
      </w:pPr>
      <w:r w:rsidRPr="00523635">
        <w:rPr>
          <w:rFonts w:ascii="Arial" w:hAnsi="Arial" w:cs="Arial"/>
          <w:b/>
          <w:bCs/>
          <w:lang w:val="es-MX"/>
        </w:rPr>
        <w:t>Descripción de la(s) Actividad(es)</w:t>
      </w:r>
    </w:p>
    <w:p w14:paraId="7D9E4CD0" w14:textId="6547130F" w:rsidR="00172F63" w:rsidRPr="00523635" w:rsidRDefault="00FE7202" w:rsidP="00893C75">
      <w:pPr>
        <w:tabs>
          <w:tab w:val="left" w:pos="4320"/>
          <w:tab w:val="left" w:pos="4485"/>
          <w:tab w:val="left" w:pos="5445"/>
        </w:tabs>
        <w:spacing w:line="240" w:lineRule="auto"/>
        <w:jc w:val="both"/>
        <w:rPr>
          <w:rFonts w:ascii="Arial" w:hAnsi="Arial" w:cs="Arial"/>
          <w:b/>
          <w:bCs/>
          <w:lang w:val="es-MX"/>
        </w:rPr>
      </w:pPr>
      <w:r w:rsidRPr="00523635">
        <w:rPr>
          <w:rFonts w:ascii="Arial" w:hAnsi="Arial" w:cs="Arial"/>
          <w:b/>
          <w:bCs/>
          <w:lang w:val="es-MX"/>
        </w:rPr>
        <w:t xml:space="preserve">3.1 </w:t>
      </w:r>
      <w:r w:rsidR="008D7773" w:rsidRPr="00523635">
        <w:rPr>
          <w:rFonts w:ascii="Arial" w:hAnsi="Arial" w:cs="Arial"/>
          <w:b/>
          <w:bCs/>
          <w:lang w:val="es-MX"/>
        </w:rPr>
        <w:t>Actividades de refle</w:t>
      </w:r>
      <w:r w:rsidR="007553B0" w:rsidRPr="00523635">
        <w:rPr>
          <w:rFonts w:ascii="Arial" w:hAnsi="Arial" w:cs="Arial"/>
          <w:b/>
          <w:bCs/>
          <w:lang w:val="es-MX"/>
        </w:rPr>
        <w:t>xi</w:t>
      </w:r>
      <w:r w:rsidR="008D7773" w:rsidRPr="00523635">
        <w:rPr>
          <w:rFonts w:ascii="Arial" w:hAnsi="Arial" w:cs="Arial"/>
          <w:b/>
          <w:bCs/>
          <w:lang w:val="es-MX"/>
        </w:rPr>
        <w:t>ón inicial</w:t>
      </w:r>
      <w:r w:rsidR="003630EC" w:rsidRPr="00523635">
        <w:rPr>
          <w:rFonts w:ascii="Arial" w:hAnsi="Arial" w:cs="Arial"/>
          <w:b/>
          <w:bCs/>
          <w:lang w:val="es-MX"/>
        </w:rPr>
        <w:t>:</w:t>
      </w:r>
    </w:p>
    <w:p w14:paraId="506558E3" w14:textId="38480EF0" w:rsidR="00B37004" w:rsidRPr="00B37004" w:rsidRDefault="00B37004" w:rsidP="00B37004">
      <w:pPr>
        <w:tabs>
          <w:tab w:val="left" w:pos="4320"/>
          <w:tab w:val="left" w:pos="4485"/>
          <w:tab w:val="left" w:pos="5445"/>
        </w:tabs>
        <w:spacing w:after="0" w:line="240" w:lineRule="auto"/>
        <w:ind w:left="360"/>
        <w:jc w:val="both"/>
        <w:rPr>
          <w:rFonts w:ascii="Arial" w:eastAsia="Arial" w:hAnsi="Arial" w:cs="Arial"/>
          <w:bCs/>
        </w:rPr>
      </w:pPr>
      <w:r w:rsidRPr="00B37004">
        <w:rPr>
          <w:rFonts w:ascii="Arial" w:eastAsia="Arial" w:hAnsi="Arial" w:cs="Arial"/>
          <w:b/>
        </w:rPr>
        <w:t>Descripción de la actividad:</w:t>
      </w:r>
      <w:r>
        <w:rPr>
          <w:rFonts w:ascii="Arial" w:eastAsia="Arial" w:hAnsi="Arial" w:cs="Arial"/>
          <w:bCs/>
        </w:rPr>
        <w:t xml:space="preserve"> </w:t>
      </w:r>
      <w:r w:rsidRPr="00B37004">
        <w:rPr>
          <w:rFonts w:ascii="Arial" w:eastAsia="Arial" w:hAnsi="Arial" w:cs="Arial"/>
          <w:bCs/>
        </w:rPr>
        <w:t xml:space="preserve">“Reflexionar sobre las herramientas TIC en el proceso formación profesional integral.” </w:t>
      </w:r>
    </w:p>
    <w:p w14:paraId="5B0FDA6C" w14:textId="77777777" w:rsidR="00B37004" w:rsidRPr="00B37004" w:rsidRDefault="00B37004" w:rsidP="00B37004">
      <w:pPr>
        <w:tabs>
          <w:tab w:val="left" w:pos="4320"/>
          <w:tab w:val="left" w:pos="4485"/>
          <w:tab w:val="left" w:pos="5445"/>
        </w:tabs>
        <w:spacing w:after="0" w:line="240" w:lineRule="auto"/>
        <w:ind w:left="360"/>
        <w:jc w:val="both"/>
        <w:rPr>
          <w:rFonts w:ascii="Arial" w:eastAsia="Arial" w:hAnsi="Arial" w:cs="Arial"/>
          <w:bCs/>
        </w:rPr>
      </w:pPr>
    </w:p>
    <w:p w14:paraId="21CE261B" w14:textId="2E74227C" w:rsidR="00B37004" w:rsidRPr="00B37004" w:rsidRDefault="00B37004" w:rsidP="00B37004">
      <w:pPr>
        <w:tabs>
          <w:tab w:val="left" w:pos="4320"/>
          <w:tab w:val="left" w:pos="4485"/>
          <w:tab w:val="left" w:pos="5445"/>
        </w:tabs>
        <w:spacing w:after="0" w:line="240" w:lineRule="auto"/>
        <w:ind w:left="360"/>
        <w:jc w:val="both"/>
        <w:rPr>
          <w:rFonts w:ascii="Arial" w:eastAsia="Arial" w:hAnsi="Arial" w:cs="Arial"/>
          <w:bCs/>
        </w:rPr>
      </w:pPr>
      <w:r w:rsidRPr="00B37004">
        <w:rPr>
          <w:rFonts w:ascii="Arial" w:eastAsia="Arial" w:hAnsi="Arial" w:cs="Arial"/>
          <w:bCs/>
        </w:rPr>
        <w:t>Observa el vídeo: “</w:t>
      </w:r>
      <w:hyperlink r:id="rId11" w:history="1">
        <w:r w:rsidRPr="00B37004">
          <w:rPr>
            <w:rStyle w:val="Hipervnculo"/>
            <w:rFonts w:ascii="Arial" w:eastAsia="Arial" w:hAnsi="Arial" w:cs="Arial"/>
            <w:bCs/>
          </w:rPr>
          <w:t>EL MONJE</w:t>
        </w:r>
      </w:hyperlink>
      <w:r w:rsidRPr="00B37004">
        <w:rPr>
          <w:rFonts w:ascii="Arial" w:eastAsia="Arial" w:hAnsi="Arial" w:cs="Arial"/>
          <w:bCs/>
        </w:rPr>
        <w:t>”  Compartido por el Instructor y contesta los siguientes interrogantes a manera de introspección reflexión personal que no requiere de publicación en plataforma</w:t>
      </w:r>
    </w:p>
    <w:p w14:paraId="7C989646" w14:textId="77777777" w:rsidR="00B37004" w:rsidRPr="00B37004" w:rsidRDefault="00B37004" w:rsidP="00B37004">
      <w:pPr>
        <w:tabs>
          <w:tab w:val="left" w:pos="4320"/>
          <w:tab w:val="left" w:pos="4485"/>
          <w:tab w:val="left" w:pos="5445"/>
        </w:tabs>
        <w:spacing w:after="0" w:line="240" w:lineRule="auto"/>
        <w:ind w:left="360"/>
        <w:jc w:val="both"/>
        <w:rPr>
          <w:rFonts w:ascii="Arial" w:eastAsia="Arial" w:hAnsi="Arial" w:cs="Arial"/>
          <w:bCs/>
        </w:rPr>
      </w:pPr>
    </w:p>
    <w:p w14:paraId="04C9EBAD" w14:textId="77777777" w:rsidR="00B37004" w:rsidRPr="00B37004" w:rsidRDefault="00B37004" w:rsidP="00B37004">
      <w:pPr>
        <w:tabs>
          <w:tab w:val="left" w:pos="4320"/>
          <w:tab w:val="left" w:pos="4485"/>
          <w:tab w:val="left" w:pos="5445"/>
        </w:tabs>
        <w:spacing w:after="0" w:line="240" w:lineRule="auto"/>
        <w:ind w:left="360"/>
        <w:jc w:val="both"/>
        <w:rPr>
          <w:rFonts w:ascii="Arial" w:eastAsia="Arial" w:hAnsi="Arial" w:cs="Arial"/>
          <w:bCs/>
        </w:rPr>
      </w:pPr>
      <w:r w:rsidRPr="00B37004">
        <w:rPr>
          <w:rFonts w:ascii="Arial" w:eastAsia="Arial" w:hAnsi="Arial" w:cs="Arial"/>
          <w:bCs/>
        </w:rPr>
        <w:t>Esta reflexión no es calificable, por ende, no debe enviar sus respuestas al instructor</w:t>
      </w:r>
    </w:p>
    <w:p w14:paraId="51630338" w14:textId="77777777" w:rsidR="00B37004" w:rsidRPr="00B37004" w:rsidRDefault="00B37004" w:rsidP="00B37004">
      <w:pPr>
        <w:tabs>
          <w:tab w:val="left" w:pos="4320"/>
          <w:tab w:val="left" w:pos="4485"/>
          <w:tab w:val="left" w:pos="5445"/>
        </w:tabs>
        <w:spacing w:after="0" w:line="240" w:lineRule="auto"/>
        <w:ind w:left="360"/>
        <w:jc w:val="both"/>
        <w:rPr>
          <w:rFonts w:ascii="Arial" w:eastAsia="Arial" w:hAnsi="Arial" w:cs="Arial"/>
          <w:bCs/>
        </w:rPr>
      </w:pPr>
    </w:p>
    <w:p w14:paraId="5749CE5B" w14:textId="6C14E136" w:rsidR="00B37004" w:rsidRPr="00B37004" w:rsidRDefault="00B37004" w:rsidP="00B37004">
      <w:pPr>
        <w:tabs>
          <w:tab w:val="left" w:pos="4320"/>
          <w:tab w:val="left" w:pos="4485"/>
          <w:tab w:val="left" w:pos="5445"/>
        </w:tabs>
        <w:spacing w:after="0" w:line="240" w:lineRule="auto"/>
        <w:ind w:left="360"/>
        <w:jc w:val="both"/>
        <w:rPr>
          <w:rFonts w:ascii="Arial" w:eastAsia="Arial" w:hAnsi="Arial" w:cs="Arial"/>
          <w:bCs/>
        </w:rPr>
      </w:pPr>
      <w:r w:rsidRPr="00B37004">
        <w:rPr>
          <w:rFonts w:ascii="Arial" w:eastAsia="Arial" w:hAnsi="Arial" w:cs="Arial"/>
          <w:bCs/>
        </w:rPr>
        <w:t>Fuente:</w:t>
      </w:r>
      <w:r>
        <w:rPr>
          <w:rFonts w:ascii="Arial" w:eastAsia="Arial" w:hAnsi="Arial" w:cs="Arial"/>
          <w:bCs/>
        </w:rPr>
        <w:t xml:space="preserve"> </w:t>
      </w:r>
      <w:hyperlink r:id="rId12" w:history="1">
        <w:r>
          <w:rPr>
            <w:rStyle w:val="Hipervnculo"/>
            <w:rFonts w:ascii="Arial" w:eastAsia="Arial" w:hAnsi="Arial" w:cs="Arial"/>
            <w:bCs/>
          </w:rPr>
          <w:t>https://www.youtube.com/watch?v=6VatOcX5gq4&amp;pp=ygUTZWwgbW9uamUgeSBlbCBsaWJybw%3D%3D</w:t>
        </w:r>
      </w:hyperlink>
    </w:p>
    <w:p w14:paraId="457E5AC4" w14:textId="77777777" w:rsidR="00B37004" w:rsidRPr="00B37004" w:rsidRDefault="00B37004" w:rsidP="00B37004">
      <w:pPr>
        <w:tabs>
          <w:tab w:val="left" w:pos="4320"/>
          <w:tab w:val="left" w:pos="4485"/>
          <w:tab w:val="left" w:pos="5445"/>
        </w:tabs>
        <w:spacing w:after="0" w:line="240" w:lineRule="auto"/>
        <w:ind w:left="360"/>
        <w:jc w:val="both"/>
        <w:rPr>
          <w:rFonts w:ascii="Arial" w:eastAsia="Arial" w:hAnsi="Arial" w:cs="Arial"/>
          <w:bCs/>
        </w:rPr>
      </w:pPr>
    </w:p>
    <w:p w14:paraId="3BB2DFFB" w14:textId="77777777" w:rsidR="00B37004" w:rsidRPr="00B37004" w:rsidRDefault="00B37004" w:rsidP="00B37004">
      <w:pPr>
        <w:tabs>
          <w:tab w:val="left" w:pos="4320"/>
          <w:tab w:val="left" w:pos="4485"/>
          <w:tab w:val="left" w:pos="5445"/>
        </w:tabs>
        <w:spacing w:after="0" w:line="240" w:lineRule="auto"/>
        <w:ind w:left="360"/>
        <w:jc w:val="both"/>
        <w:rPr>
          <w:rFonts w:ascii="Arial" w:eastAsia="Arial" w:hAnsi="Arial" w:cs="Arial"/>
          <w:bCs/>
        </w:rPr>
      </w:pPr>
      <w:r w:rsidRPr="00B37004">
        <w:rPr>
          <w:rFonts w:ascii="Arial" w:eastAsia="Arial" w:hAnsi="Arial" w:cs="Arial"/>
          <w:bCs/>
        </w:rPr>
        <w:t>Interrogantes:</w:t>
      </w:r>
    </w:p>
    <w:p w14:paraId="58476F62" w14:textId="77777777" w:rsidR="00B37004" w:rsidRPr="00B37004" w:rsidRDefault="00B37004" w:rsidP="00B37004">
      <w:pPr>
        <w:tabs>
          <w:tab w:val="left" w:pos="4320"/>
          <w:tab w:val="left" w:pos="4485"/>
          <w:tab w:val="left" w:pos="5445"/>
        </w:tabs>
        <w:spacing w:after="0" w:line="240" w:lineRule="auto"/>
        <w:ind w:left="360"/>
        <w:jc w:val="both"/>
        <w:rPr>
          <w:rFonts w:ascii="Arial" w:eastAsia="Arial" w:hAnsi="Arial" w:cs="Arial"/>
          <w:bCs/>
        </w:rPr>
      </w:pPr>
    </w:p>
    <w:p w14:paraId="4788DC37" w14:textId="77777777" w:rsidR="00B37004" w:rsidRPr="00B37004" w:rsidRDefault="00B37004" w:rsidP="00B37004">
      <w:pPr>
        <w:tabs>
          <w:tab w:val="left" w:pos="4320"/>
          <w:tab w:val="left" w:pos="4485"/>
          <w:tab w:val="left" w:pos="5445"/>
        </w:tabs>
        <w:spacing w:after="0" w:line="240" w:lineRule="auto"/>
        <w:ind w:left="360"/>
        <w:jc w:val="both"/>
        <w:rPr>
          <w:rFonts w:ascii="Arial" w:eastAsia="Arial" w:hAnsi="Arial" w:cs="Arial"/>
          <w:bCs/>
        </w:rPr>
      </w:pPr>
      <w:r w:rsidRPr="00B37004">
        <w:rPr>
          <w:rFonts w:ascii="Arial" w:eastAsia="Arial" w:hAnsi="Arial" w:cs="Arial"/>
          <w:bCs/>
        </w:rPr>
        <w:lastRenderedPageBreak/>
        <w:t>¿Qué mensaje le deja el video?</w:t>
      </w:r>
    </w:p>
    <w:p w14:paraId="4B8DDA13" w14:textId="77777777" w:rsidR="00DD61AE" w:rsidRPr="00DD61AE" w:rsidRDefault="00DD61AE" w:rsidP="00893C75">
      <w:pPr>
        <w:tabs>
          <w:tab w:val="left" w:pos="4320"/>
          <w:tab w:val="left" w:pos="4485"/>
          <w:tab w:val="left" w:pos="5445"/>
        </w:tabs>
        <w:spacing w:after="0" w:line="240" w:lineRule="auto"/>
        <w:ind w:left="360"/>
        <w:jc w:val="both"/>
        <w:rPr>
          <w:rFonts w:ascii="Arial" w:eastAsia="Arial" w:hAnsi="Arial" w:cs="Arial"/>
        </w:rPr>
      </w:pPr>
    </w:p>
    <w:p w14:paraId="469487A9" w14:textId="14A74AB5" w:rsidR="00DD61AE" w:rsidRPr="00DD61AE" w:rsidRDefault="00DD61AE" w:rsidP="00DD61AE">
      <w:pPr>
        <w:tabs>
          <w:tab w:val="left" w:pos="4320"/>
          <w:tab w:val="left" w:pos="4485"/>
          <w:tab w:val="left" w:pos="5445"/>
        </w:tabs>
        <w:spacing w:after="0" w:line="240" w:lineRule="auto"/>
        <w:ind w:left="360"/>
        <w:jc w:val="both"/>
        <w:rPr>
          <w:rFonts w:ascii="Arial" w:eastAsia="Arial" w:hAnsi="Arial" w:cs="Arial"/>
        </w:rPr>
      </w:pPr>
      <w:r w:rsidRPr="00DD61AE">
        <w:rPr>
          <w:rFonts w:ascii="Arial" w:eastAsia="Arial" w:hAnsi="Arial" w:cs="Arial"/>
          <w:b/>
          <w:bCs/>
        </w:rPr>
        <w:t>Ambiente requerido</w:t>
      </w:r>
      <w:r>
        <w:rPr>
          <w:rFonts w:ascii="Arial" w:eastAsia="Arial" w:hAnsi="Arial" w:cs="Arial"/>
        </w:rPr>
        <w:t xml:space="preserve">: </w:t>
      </w:r>
      <w:r w:rsidRPr="00DD61AE">
        <w:rPr>
          <w:rFonts w:ascii="Arial" w:eastAsia="Arial" w:hAnsi="Arial" w:cs="Arial"/>
        </w:rPr>
        <w:t>Ambiente de formación dotado con equipos de cómputo con acceso a Microsoft Excel y conexión a internet. Espacios adecuados para el trabajo individual y colaborativo, con acceso a bases de datos, plataformas institucionales y recursos digitales del sector salud. El entorno debe permitir la proyección de contenido multimedia y la interacción entre aprendices para facilitar el análisis y la discusión de datos.</w:t>
      </w:r>
    </w:p>
    <w:p w14:paraId="5B414022" w14:textId="50E8814C" w:rsidR="00B37004" w:rsidRPr="00B37004" w:rsidRDefault="00DD61AE" w:rsidP="00B37004">
      <w:pPr>
        <w:tabs>
          <w:tab w:val="left" w:pos="4320"/>
          <w:tab w:val="left" w:pos="4485"/>
          <w:tab w:val="left" w:pos="5445"/>
        </w:tabs>
        <w:spacing w:after="0" w:line="240" w:lineRule="auto"/>
        <w:ind w:left="360"/>
        <w:jc w:val="both"/>
        <w:rPr>
          <w:rFonts w:ascii="Arial" w:eastAsia="Arial" w:hAnsi="Arial" w:cs="Arial"/>
        </w:rPr>
      </w:pPr>
      <w:r w:rsidRPr="00DD61AE">
        <w:rPr>
          <w:rFonts w:ascii="Arial" w:eastAsia="Arial" w:hAnsi="Arial" w:cs="Arial"/>
          <w:b/>
          <w:bCs/>
        </w:rPr>
        <w:t>Estrategias o técnicas didácticas activas</w:t>
      </w:r>
      <w:r>
        <w:rPr>
          <w:rFonts w:ascii="Arial" w:eastAsia="Arial" w:hAnsi="Arial" w:cs="Arial"/>
        </w:rPr>
        <w:t xml:space="preserve">: </w:t>
      </w:r>
      <w:r w:rsidR="00B37004" w:rsidRPr="00B37004">
        <w:rPr>
          <w:rFonts w:ascii="Arial" w:eastAsia="Arial" w:hAnsi="Arial" w:cs="Arial"/>
        </w:rPr>
        <w:t>Aprendizaje reflexivo: análisis personal sobre emociones, reacciones y gestión interna.</w:t>
      </w:r>
      <w:r w:rsidR="00B37004">
        <w:rPr>
          <w:rFonts w:ascii="Arial" w:eastAsia="Arial" w:hAnsi="Arial" w:cs="Arial"/>
        </w:rPr>
        <w:t xml:space="preserve"> </w:t>
      </w:r>
      <w:r w:rsidR="00B37004" w:rsidRPr="00B37004">
        <w:rPr>
          <w:rFonts w:ascii="Arial" w:eastAsia="Arial" w:hAnsi="Arial" w:cs="Arial"/>
        </w:rPr>
        <w:t>Diario de reflexión: cada aprendiz anota su propia interpretación sin obligación de compartirla.</w:t>
      </w:r>
      <w:r w:rsidR="00B37004">
        <w:rPr>
          <w:rFonts w:ascii="Arial" w:eastAsia="Arial" w:hAnsi="Arial" w:cs="Arial"/>
        </w:rPr>
        <w:t xml:space="preserve"> </w:t>
      </w:r>
      <w:r w:rsidR="00B37004" w:rsidRPr="00B37004">
        <w:rPr>
          <w:rFonts w:ascii="Arial" w:eastAsia="Arial" w:hAnsi="Arial" w:cs="Arial"/>
        </w:rPr>
        <w:t>Aprendizaje significativo: conexión del mensaje del video con experiencias reales del aprendiz.</w:t>
      </w:r>
    </w:p>
    <w:p w14:paraId="526D70D4" w14:textId="6E87B563" w:rsidR="00DD61AE" w:rsidRDefault="00DD61AE" w:rsidP="00B37004">
      <w:pPr>
        <w:tabs>
          <w:tab w:val="left" w:pos="4320"/>
          <w:tab w:val="left" w:pos="4485"/>
          <w:tab w:val="left" w:pos="5445"/>
        </w:tabs>
        <w:spacing w:after="0" w:line="240" w:lineRule="auto"/>
        <w:ind w:left="360"/>
        <w:jc w:val="both"/>
        <w:rPr>
          <w:rFonts w:ascii="Arial" w:eastAsia="Arial" w:hAnsi="Arial" w:cs="Arial"/>
        </w:rPr>
      </w:pPr>
      <w:r w:rsidRPr="00DD61AE">
        <w:rPr>
          <w:rFonts w:ascii="Arial" w:eastAsia="Arial" w:hAnsi="Arial" w:cs="Arial"/>
          <w:b/>
          <w:bCs/>
        </w:rPr>
        <w:t>Materiales de formación</w:t>
      </w:r>
      <w:r>
        <w:rPr>
          <w:rFonts w:ascii="Arial" w:eastAsia="Arial" w:hAnsi="Arial" w:cs="Arial"/>
        </w:rPr>
        <w:t xml:space="preserve">: </w:t>
      </w:r>
      <w:r w:rsidR="00B37004" w:rsidRPr="00B37004">
        <w:rPr>
          <w:rFonts w:ascii="Arial" w:eastAsia="Arial" w:hAnsi="Arial" w:cs="Arial"/>
        </w:rPr>
        <w:t>Video “El Monje” compartido por el instructor.</w:t>
      </w:r>
      <w:r w:rsidR="00B37004">
        <w:rPr>
          <w:rFonts w:ascii="Arial" w:eastAsia="Arial" w:hAnsi="Arial" w:cs="Arial"/>
        </w:rPr>
        <w:t xml:space="preserve"> </w:t>
      </w:r>
      <w:r w:rsidR="00B37004" w:rsidRPr="00B37004">
        <w:rPr>
          <w:rFonts w:ascii="Arial" w:eastAsia="Arial" w:hAnsi="Arial" w:cs="Arial"/>
        </w:rPr>
        <w:t>Guía de preguntas orientadoras para la reflexión.</w:t>
      </w:r>
      <w:r w:rsidR="00B37004">
        <w:rPr>
          <w:rFonts w:ascii="Arial" w:eastAsia="Arial" w:hAnsi="Arial" w:cs="Arial"/>
        </w:rPr>
        <w:t xml:space="preserve"> </w:t>
      </w:r>
      <w:r w:rsidR="00B37004" w:rsidRPr="00B37004">
        <w:rPr>
          <w:rFonts w:ascii="Arial" w:eastAsia="Arial" w:hAnsi="Arial" w:cs="Arial"/>
        </w:rPr>
        <w:t xml:space="preserve">Computador, </w:t>
      </w:r>
      <w:proofErr w:type="spellStart"/>
      <w:r w:rsidR="00B37004" w:rsidRPr="00B37004">
        <w:rPr>
          <w:rFonts w:ascii="Arial" w:eastAsia="Arial" w:hAnsi="Arial" w:cs="Arial"/>
        </w:rPr>
        <w:t>tablet</w:t>
      </w:r>
      <w:proofErr w:type="spellEnd"/>
      <w:r w:rsidR="00B37004" w:rsidRPr="00B37004">
        <w:rPr>
          <w:rFonts w:ascii="Arial" w:eastAsia="Arial" w:hAnsi="Arial" w:cs="Arial"/>
        </w:rPr>
        <w:t xml:space="preserve"> o celular para visualizar el contenido.</w:t>
      </w:r>
    </w:p>
    <w:p w14:paraId="2E4B8F88" w14:textId="5B7B90D0" w:rsidR="00DD61AE" w:rsidRPr="00DD61AE" w:rsidRDefault="00DD61AE" w:rsidP="00B37004">
      <w:pPr>
        <w:tabs>
          <w:tab w:val="left" w:pos="4320"/>
          <w:tab w:val="left" w:pos="4485"/>
          <w:tab w:val="left" w:pos="5445"/>
        </w:tabs>
        <w:spacing w:after="0" w:line="240" w:lineRule="auto"/>
        <w:ind w:left="360"/>
        <w:jc w:val="both"/>
        <w:rPr>
          <w:rFonts w:ascii="Arial" w:eastAsia="Arial" w:hAnsi="Arial" w:cs="Arial"/>
        </w:rPr>
      </w:pPr>
      <w:r w:rsidRPr="00DD61AE">
        <w:rPr>
          <w:rFonts w:ascii="Arial" w:eastAsia="Arial" w:hAnsi="Arial" w:cs="Arial"/>
          <w:b/>
          <w:bCs/>
        </w:rPr>
        <w:t>Material de apoyo</w:t>
      </w:r>
      <w:r>
        <w:rPr>
          <w:rFonts w:ascii="Arial" w:eastAsia="Arial" w:hAnsi="Arial" w:cs="Arial"/>
        </w:rPr>
        <w:t xml:space="preserve">: </w:t>
      </w:r>
      <w:r w:rsidR="00B37004" w:rsidRPr="00B37004">
        <w:rPr>
          <w:rFonts w:ascii="Arial" w:eastAsia="Arial" w:hAnsi="Arial" w:cs="Arial"/>
        </w:rPr>
        <w:t>Lecturas complementarias sobre inteligencia emocional, autocontrol y gestión interior.</w:t>
      </w:r>
      <w:r w:rsidR="00B37004">
        <w:rPr>
          <w:rFonts w:ascii="Arial" w:eastAsia="Arial" w:hAnsi="Arial" w:cs="Arial"/>
        </w:rPr>
        <w:t xml:space="preserve"> </w:t>
      </w:r>
      <w:r w:rsidR="00B37004" w:rsidRPr="00B37004">
        <w:rPr>
          <w:rFonts w:ascii="Arial" w:eastAsia="Arial" w:hAnsi="Arial" w:cs="Arial"/>
        </w:rPr>
        <w:t>Frases o cápsulas motivacionales relacionadas con el autoconocimiento.</w:t>
      </w:r>
      <w:r w:rsidR="00B37004">
        <w:rPr>
          <w:rFonts w:ascii="Arial" w:eastAsia="Arial" w:hAnsi="Arial" w:cs="Arial"/>
        </w:rPr>
        <w:t xml:space="preserve"> </w:t>
      </w:r>
      <w:r w:rsidR="00B37004" w:rsidRPr="00B37004">
        <w:rPr>
          <w:rFonts w:ascii="Arial" w:eastAsia="Arial" w:hAnsi="Arial" w:cs="Arial"/>
        </w:rPr>
        <w:t>Recursos audiovisuales adicionales sobre manejo emocional y crecimiento personal.</w:t>
      </w:r>
    </w:p>
    <w:p w14:paraId="36CFEE0D" w14:textId="4EE62FDE"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p>
    <w:p w14:paraId="61EC3047" w14:textId="1A3957C3" w:rsidR="00F51763"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Duración de la actividad</w:t>
      </w:r>
      <w:r w:rsidRPr="00523635">
        <w:rPr>
          <w:rFonts w:ascii="Arial" w:eastAsia="Arial" w:hAnsi="Arial" w:cs="Arial"/>
          <w:bCs/>
        </w:rPr>
        <w:t xml:space="preserve">:  </w:t>
      </w:r>
      <w:r w:rsidR="00B37004">
        <w:rPr>
          <w:rFonts w:ascii="Arial" w:eastAsia="Arial" w:hAnsi="Arial" w:cs="Arial"/>
          <w:bCs/>
        </w:rPr>
        <w:t>30</w:t>
      </w:r>
      <w:r w:rsidR="009644C0" w:rsidRPr="00523635">
        <w:rPr>
          <w:rFonts w:ascii="Arial" w:eastAsia="Arial" w:hAnsi="Arial" w:cs="Arial"/>
          <w:bCs/>
        </w:rPr>
        <w:t xml:space="preserve"> </w:t>
      </w:r>
      <w:r w:rsidR="00B37004">
        <w:rPr>
          <w:rFonts w:ascii="Arial" w:eastAsia="Arial" w:hAnsi="Arial" w:cs="Arial"/>
          <w:bCs/>
        </w:rPr>
        <w:t>minutos</w:t>
      </w:r>
      <w:r w:rsidRPr="00523635">
        <w:rPr>
          <w:rFonts w:ascii="Arial" w:eastAsia="Arial" w:hAnsi="Arial" w:cs="Arial"/>
          <w:bCs/>
        </w:rPr>
        <w:t>.</w:t>
      </w:r>
    </w:p>
    <w:p w14:paraId="6E14D626" w14:textId="5BCF286A" w:rsidR="00F51763" w:rsidRPr="00523635" w:rsidRDefault="00F51763" w:rsidP="00893C75">
      <w:pPr>
        <w:spacing w:after="0" w:line="240" w:lineRule="auto"/>
        <w:rPr>
          <w:rFonts w:ascii="Arial" w:eastAsia="Arial" w:hAnsi="Arial" w:cs="Arial"/>
          <w:bCs/>
        </w:rPr>
      </w:pPr>
    </w:p>
    <w:p w14:paraId="28E1A594" w14:textId="2130B380" w:rsidR="00451A05" w:rsidRPr="00523635" w:rsidRDefault="00FE7202" w:rsidP="00893C75">
      <w:pPr>
        <w:pStyle w:val="Default"/>
        <w:jc w:val="both"/>
        <w:rPr>
          <w:rFonts w:ascii="Arial" w:hAnsi="Arial" w:cs="Arial"/>
          <w:b/>
          <w:bCs/>
          <w:sz w:val="22"/>
          <w:szCs w:val="22"/>
        </w:rPr>
      </w:pPr>
      <w:r w:rsidRPr="00523635">
        <w:rPr>
          <w:rFonts w:ascii="Arial" w:hAnsi="Arial" w:cs="Arial"/>
          <w:b/>
          <w:bCs/>
          <w:sz w:val="22"/>
          <w:szCs w:val="22"/>
        </w:rPr>
        <w:t xml:space="preserve">3.2 </w:t>
      </w:r>
      <w:r w:rsidR="00451A05" w:rsidRPr="00523635">
        <w:rPr>
          <w:rFonts w:ascii="Arial" w:hAnsi="Arial" w:cs="Arial"/>
          <w:b/>
          <w:bCs/>
          <w:sz w:val="22"/>
          <w:szCs w:val="22"/>
        </w:rPr>
        <w:t xml:space="preserve">Actividades de </w:t>
      </w:r>
      <w:r w:rsidR="00BA649D" w:rsidRPr="00523635">
        <w:rPr>
          <w:rFonts w:ascii="Arial" w:hAnsi="Arial" w:cs="Arial"/>
          <w:b/>
          <w:bCs/>
          <w:sz w:val="22"/>
          <w:szCs w:val="22"/>
        </w:rPr>
        <w:t xml:space="preserve">contextualización e identificación de </w:t>
      </w:r>
      <w:r w:rsidR="0E399CB2" w:rsidRPr="00523635">
        <w:rPr>
          <w:rFonts w:ascii="Arial" w:hAnsi="Arial" w:cs="Arial"/>
          <w:b/>
          <w:bCs/>
          <w:sz w:val="22"/>
          <w:szCs w:val="22"/>
        </w:rPr>
        <w:t>conocimientos</w:t>
      </w:r>
      <w:r w:rsidR="00BA649D" w:rsidRPr="00523635">
        <w:rPr>
          <w:rFonts w:ascii="Arial" w:hAnsi="Arial" w:cs="Arial"/>
          <w:b/>
          <w:bCs/>
          <w:sz w:val="22"/>
          <w:szCs w:val="22"/>
        </w:rPr>
        <w:t xml:space="preserve"> necesarios para el aprendizaje:</w:t>
      </w:r>
    </w:p>
    <w:p w14:paraId="188535C2" w14:textId="77777777" w:rsidR="006E72D7" w:rsidRDefault="006E72D7" w:rsidP="006E72D7">
      <w:pPr>
        <w:tabs>
          <w:tab w:val="left" w:pos="4320"/>
          <w:tab w:val="left" w:pos="4485"/>
          <w:tab w:val="left" w:pos="5445"/>
        </w:tabs>
        <w:spacing w:after="0" w:line="240" w:lineRule="auto"/>
        <w:ind w:left="360"/>
        <w:jc w:val="both"/>
        <w:rPr>
          <w:rFonts w:ascii="Arial" w:eastAsia="Arial" w:hAnsi="Arial" w:cs="Arial"/>
          <w:b/>
        </w:rPr>
      </w:pPr>
    </w:p>
    <w:p w14:paraId="6443B93E" w14:textId="349DD635" w:rsidR="00B37004" w:rsidRPr="00B37004" w:rsidRDefault="00DD7DE9" w:rsidP="00B37004">
      <w:pPr>
        <w:tabs>
          <w:tab w:val="left" w:pos="4320"/>
          <w:tab w:val="left" w:pos="4485"/>
          <w:tab w:val="left" w:pos="5445"/>
        </w:tabs>
        <w:spacing w:after="0" w:line="240" w:lineRule="auto"/>
        <w:ind w:left="360"/>
        <w:jc w:val="both"/>
        <w:rPr>
          <w:rFonts w:ascii="Arial" w:eastAsia="Arial" w:hAnsi="Arial" w:cs="Arial"/>
          <w:bCs/>
        </w:rPr>
      </w:pPr>
      <w:r w:rsidRPr="006E72D7">
        <w:rPr>
          <w:rFonts w:ascii="Arial" w:eastAsia="Arial" w:hAnsi="Arial" w:cs="Arial"/>
          <w:b/>
        </w:rPr>
        <w:t>Descripción de la actividad</w:t>
      </w:r>
      <w:r w:rsidRPr="00523635">
        <w:rPr>
          <w:rFonts w:ascii="Arial" w:eastAsia="Arial" w:hAnsi="Arial" w:cs="Arial"/>
          <w:bCs/>
        </w:rPr>
        <w:t xml:space="preserve">: </w:t>
      </w:r>
      <w:r w:rsidR="00B37004" w:rsidRPr="00B37004">
        <w:rPr>
          <w:rFonts w:ascii="Arial" w:eastAsia="Arial" w:hAnsi="Arial" w:cs="Arial"/>
          <w:bCs/>
        </w:rPr>
        <w:t xml:space="preserve">De manera individual y honesta responda las preguntas que encontrará en el instrumento de prueba </w:t>
      </w:r>
      <w:r w:rsidR="00B37004">
        <w:rPr>
          <w:rFonts w:ascii="Arial" w:eastAsia="Arial" w:hAnsi="Arial" w:cs="Arial"/>
          <w:bCs/>
        </w:rPr>
        <w:t>enviado por el instructor</w:t>
      </w:r>
      <w:r w:rsidR="00B37004" w:rsidRPr="00B37004">
        <w:rPr>
          <w:rFonts w:ascii="Arial" w:eastAsia="Arial" w:hAnsi="Arial" w:cs="Arial"/>
          <w:bCs/>
        </w:rPr>
        <w:t>.</w:t>
      </w:r>
    </w:p>
    <w:p w14:paraId="1526638E" w14:textId="77777777" w:rsidR="00B37004" w:rsidRPr="00B37004" w:rsidRDefault="00B37004" w:rsidP="00B37004">
      <w:pPr>
        <w:tabs>
          <w:tab w:val="left" w:pos="4320"/>
          <w:tab w:val="left" w:pos="4485"/>
          <w:tab w:val="left" w:pos="5445"/>
        </w:tabs>
        <w:spacing w:after="0" w:line="240" w:lineRule="auto"/>
        <w:ind w:left="360"/>
        <w:jc w:val="both"/>
        <w:rPr>
          <w:rFonts w:ascii="Arial" w:eastAsia="Arial" w:hAnsi="Arial" w:cs="Arial"/>
          <w:bCs/>
        </w:rPr>
      </w:pPr>
    </w:p>
    <w:p w14:paraId="00567EFA" w14:textId="7CC604DE" w:rsidR="00893C75" w:rsidRDefault="00B37004" w:rsidP="00B37004">
      <w:pPr>
        <w:tabs>
          <w:tab w:val="left" w:pos="4320"/>
          <w:tab w:val="left" w:pos="4485"/>
          <w:tab w:val="left" w:pos="5445"/>
        </w:tabs>
        <w:spacing w:after="0" w:line="240" w:lineRule="auto"/>
        <w:ind w:left="360"/>
        <w:jc w:val="both"/>
        <w:rPr>
          <w:rFonts w:ascii="Arial" w:eastAsia="Arial" w:hAnsi="Arial" w:cs="Arial"/>
          <w:bCs/>
        </w:rPr>
      </w:pPr>
      <w:r w:rsidRPr="00B37004">
        <w:rPr>
          <w:rFonts w:ascii="Arial" w:eastAsia="Arial" w:hAnsi="Arial" w:cs="Arial"/>
          <w:bCs/>
        </w:rPr>
        <w:t xml:space="preserve">El instructor socializa con el grupo los análisis a </w:t>
      </w:r>
      <w:proofErr w:type="gramStart"/>
      <w:r w:rsidRPr="00B37004">
        <w:rPr>
          <w:rFonts w:ascii="Arial" w:eastAsia="Arial" w:hAnsi="Arial" w:cs="Arial"/>
          <w:bCs/>
        </w:rPr>
        <w:t>los  resultados</w:t>
      </w:r>
      <w:proofErr w:type="gramEnd"/>
      <w:r w:rsidRPr="00B37004">
        <w:rPr>
          <w:rFonts w:ascii="Arial" w:eastAsia="Arial" w:hAnsi="Arial" w:cs="Arial"/>
          <w:bCs/>
        </w:rPr>
        <w:t xml:space="preserve"> de la prueba diagnóstica.</w:t>
      </w:r>
    </w:p>
    <w:p w14:paraId="494367C7" w14:textId="77777777" w:rsidR="00B37004" w:rsidRDefault="00B37004" w:rsidP="00B37004">
      <w:pPr>
        <w:tabs>
          <w:tab w:val="left" w:pos="4320"/>
          <w:tab w:val="left" w:pos="4485"/>
          <w:tab w:val="left" w:pos="5445"/>
        </w:tabs>
        <w:spacing w:after="0" w:line="240" w:lineRule="auto"/>
        <w:ind w:left="360"/>
        <w:jc w:val="both"/>
        <w:rPr>
          <w:rFonts w:ascii="Arial" w:eastAsia="Arial" w:hAnsi="Arial" w:cs="Arial"/>
          <w:bCs/>
        </w:rPr>
      </w:pPr>
    </w:p>
    <w:p w14:paraId="2C029EE1" w14:textId="2D6CAF1B" w:rsidR="006E72D7" w:rsidRPr="006E72D7" w:rsidRDefault="006E72D7" w:rsidP="008C596F">
      <w:pPr>
        <w:tabs>
          <w:tab w:val="left" w:pos="4320"/>
          <w:tab w:val="left" w:pos="4485"/>
          <w:tab w:val="left" w:pos="5445"/>
        </w:tabs>
        <w:spacing w:after="0" w:line="240" w:lineRule="auto"/>
        <w:ind w:left="360"/>
        <w:jc w:val="both"/>
        <w:rPr>
          <w:rFonts w:ascii="Arial" w:eastAsia="Arial" w:hAnsi="Arial" w:cs="Arial"/>
        </w:rPr>
      </w:pPr>
      <w:r w:rsidRPr="006E72D7">
        <w:rPr>
          <w:rFonts w:ascii="Arial" w:eastAsia="Arial" w:hAnsi="Arial" w:cs="Arial"/>
          <w:b/>
          <w:bCs/>
        </w:rPr>
        <w:t>Ambiente requerido</w:t>
      </w:r>
      <w:r>
        <w:rPr>
          <w:rFonts w:ascii="Arial" w:eastAsia="Arial" w:hAnsi="Arial" w:cs="Arial"/>
        </w:rPr>
        <w:t xml:space="preserve">: </w:t>
      </w:r>
      <w:r w:rsidR="008C596F" w:rsidRPr="008C596F">
        <w:rPr>
          <w:rFonts w:ascii="Arial" w:eastAsia="Arial" w:hAnsi="Arial" w:cs="Arial"/>
        </w:rPr>
        <w:t>Aula de informática equipada con computadores disponibles para cada aprendiz.</w:t>
      </w:r>
      <w:r w:rsidR="008C596F">
        <w:rPr>
          <w:rFonts w:ascii="Arial" w:eastAsia="Arial" w:hAnsi="Arial" w:cs="Arial"/>
        </w:rPr>
        <w:t xml:space="preserve"> </w:t>
      </w:r>
      <w:r w:rsidR="008C596F" w:rsidRPr="008C596F">
        <w:rPr>
          <w:rFonts w:ascii="Arial" w:eastAsia="Arial" w:hAnsi="Arial" w:cs="Arial"/>
        </w:rPr>
        <w:t>Conexión a internet para acceso a Gmail, Drive y demás aplicaciones mencionadas en el cuestionario.</w:t>
      </w:r>
      <w:r w:rsidR="008C596F">
        <w:rPr>
          <w:rFonts w:ascii="Arial" w:eastAsia="Arial" w:hAnsi="Arial" w:cs="Arial"/>
        </w:rPr>
        <w:t xml:space="preserve"> </w:t>
      </w:r>
      <w:r w:rsidR="008C596F" w:rsidRPr="008C596F">
        <w:rPr>
          <w:rFonts w:ascii="Arial" w:eastAsia="Arial" w:hAnsi="Arial" w:cs="Arial"/>
        </w:rPr>
        <w:t>Ambiente presencial o virtual donde el aprendiz pueda trabajar de manera individual y en silencio para resolver la prueba.</w:t>
      </w:r>
      <w:r w:rsidR="008C596F">
        <w:rPr>
          <w:rFonts w:ascii="Arial" w:eastAsia="Arial" w:hAnsi="Arial" w:cs="Arial"/>
        </w:rPr>
        <w:t xml:space="preserve"> </w:t>
      </w:r>
      <w:r w:rsidR="008C596F" w:rsidRPr="008C596F">
        <w:rPr>
          <w:rFonts w:ascii="Arial" w:eastAsia="Arial" w:hAnsi="Arial" w:cs="Arial"/>
        </w:rPr>
        <w:t>Recurso audiovisual o tablero para aclaración de dudas previas (sin dar respuestas).</w:t>
      </w:r>
      <w:r w:rsidR="008C596F">
        <w:rPr>
          <w:rFonts w:ascii="Arial" w:eastAsia="Arial" w:hAnsi="Arial" w:cs="Arial"/>
        </w:rPr>
        <w:t xml:space="preserve"> </w:t>
      </w:r>
      <w:r w:rsidR="008C596F" w:rsidRPr="008C596F">
        <w:rPr>
          <w:rFonts w:ascii="Arial" w:eastAsia="Arial" w:hAnsi="Arial" w:cs="Arial"/>
        </w:rPr>
        <w:t>Material de escritura (bolígrafo), dado que el instrumento solicita marcar en físico sin tachones.</w:t>
      </w:r>
    </w:p>
    <w:p w14:paraId="7F2EBF5D" w14:textId="59D7E419" w:rsidR="008C596F" w:rsidRDefault="006E72D7" w:rsidP="008C596F">
      <w:pPr>
        <w:tabs>
          <w:tab w:val="left" w:pos="4320"/>
          <w:tab w:val="left" w:pos="4485"/>
          <w:tab w:val="left" w:pos="5445"/>
        </w:tabs>
        <w:spacing w:after="0" w:line="240" w:lineRule="auto"/>
        <w:ind w:left="360"/>
        <w:jc w:val="both"/>
        <w:rPr>
          <w:rFonts w:ascii="Arial" w:eastAsia="Arial" w:hAnsi="Arial" w:cs="Arial"/>
        </w:rPr>
      </w:pPr>
      <w:r w:rsidRPr="006E72D7">
        <w:rPr>
          <w:rFonts w:ascii="Arial" w:eastAsia="Arial" w:hAnsi="Arial" w:cs="Arial"/>
          <w:b/>
          <w:bCs/>
        </w:rPr>
        <w:t>Estrategias o técnicas didácticas activas</w:t>
      </w:r>
      <w:r w:rsidR="008C596F">
        <w:rPr>
          <w:rFonts w:ascii="Arial" w:eastAsia="Arial" w:hAnsi="Arial" w:cs="Arial"/>
          <w:b/>
          <w:bCs/>
        </w:rPr>
        <w:t xml:space="preserve">: </w:t>
      </w:r>
      <w:r w:rsidR="008C596F" w:rsidRPr="008C596F">
        <w:rPr>
          <w:rFonts w:ascii="Arial" w:eastAsia="Arial" w:hAnsi="Arial" w:cs="Arial"/>
          <w:b/>
          <w:bCs/>
        </w:rPr>
        <w:t>Indagación guiada previa a la evaluación</w:t>
      </w:r>
      <w:r w:rsidR="008C596F" w:rsidRPr="008C596F">
        <w:rPr>
          <w:rFonts w:ascii="Arial" w:eastAsia="Arial" w:hAnsi="Arial" w:cs="Arial"/>
        </w:rPr>
        <w:t>: el instructor orienta qué temáticas deben reconocer (Gmail, Drive, navegadores, plataformas como SOFIA.</w:t>
      </w:r>
      <w:r w:rsidR="008C596F">
        <w:rPr>
          <w:rFonts w:ascii="Arial" w:eastAsia="Arial" w:hAnsi="Arial" w:cs="Arial"/>
        </w:rPr>
        <w:t xml:space="preserve"> </w:t>
      </w:r>
      <w:r w:rsidR="008C596F" w:rsidRPr="008C596F">
        <w:rPr>
          <w:rFonts w:ascii="Arial" w:eastAsia="Arial" w:hAnsi="Arial" w:cs="Arial"/>
          <w:b/>
          <w:bCs/>
        </w:rPr>
        <w:t>Aprendizaje por descubrimiento</w:t>
      </w:r>
      <w:r w:rsidR="008C596F" w:rsidRPr="008C596F">
        <w:rPr>
          <w:rFonts w:ascii="Arial" w:eastAsia="Arial" w:hAnsi="Arial" w:cs="Arial"/>
        </w:rPr>
        <w:t>: cada aprendiz explora las funciones de Gmail, Drive y plataformas SENA antes de la evaluación.</w:t>
      </w:r>
      <w:r w:rsidR="008C596F">
        <w:rPr>
          <w:rFonts w:ascii="Arial" w:eastAsia="Arial" w:hAnsi="Arial" w:cs="Arial"/>
        </w:rPr>
        <w:t xml:space="preserve"> </w:t>
      </w:r>
      <w:r w:rsidR="008C596F" w:rsidRPr="008C596F">
        <w:rPr>
          <w:rFonts w:ascii="Arial" w:eastAsia="Arial" w:hAnsi="Arial" w:cs="Arial"/>
          <w:b/>
          <w:bCs/>
        </w:rPr>
        <w:t>Resolución práctica de tareas digitales</w:t>
      </w:r>
      <w:r w:rsidR="008C596F" w:rsidRPr="008C596F">
        <w:rPr>
          <w:rFonts w:ascii="Arial" w:eastAsia="Arial" w:hAnsi="Arial" w:cs="Arial"/>
        </w:rPr>
        <w:t>: creación de carpetas, revisión de configuraciones, navegación en correo y plataformas.</w:t>
      </w:r>
      <w:r w:rsidR="008C596F">
        <w:rPr>
          <w:rFonts w:ascii="Arial" w:eastAsia="Arial" w:hAnsi="Arial" w:cs="Arial"/>
        </w:rPr>
        <w:t xml:space="preserve"> </w:t>
      </w:r>
      <w:r w:rsidR="008C596F" w:rsidRPr="008C596F">
        <w:rPr>
          <w:rFonts w:ascii="Arial" w:eastAsia="Arial" w:hAnsi="Arial" w:cs="Arial"/>
          <w:b/>
          <w:bCs/>
        </w:rPr>
        <w:t>Ejercicios de simulación</w:t>
      </w:r>
      <w:r w:rsidR="008C596F" w:rsidRPr="008C596F">
        <w:rPr>
          <w:rFonts w:ascii="Arial" w:eastAsia="Arial" w:hAnsi="Arial" w:cs="Arial"/>
        </w:rPr>
        <w:t>: envío de correos, búsqueda de configuraciones, exploración de foros y carga de evidencias como preparación previa.</w:t>
      </w:r>
      <w:r w:rsidR="008C596F">
        <w:rPr>
          <w:rFonts w:ascii="Arial" w:eastAsia="Arial" w:hAnsi="Arial" w:cs="Arial"/>
        </w:rPr>
        <w:t xml:space="preserve"> </w:t>
      </w:r>
      <w:r w:rsidR="008C596F" w:rsidRPr="008C596F">
        <w:rPr>
          <w:rFonts w:ascii="Arial" w:eastAsia="Arial" w:hAnsi="Arial" w:cs="Arial"/>
          <w:b/>
          <w:bCs/>
        </w:rPr>
        <w:t>Autoevaluación formativa</w:t>
      </w:r>
      <w:r w:rsidR="008C596F" w:rsidRPr="008C596F">
        <w:rPr>
          <w:rFonts w:ascii="Arial" w:eastAsia="Arial" w:hAnsi="Arial" w:cs="Arial"/>
        </w:rPr>
        <w:t>: cada aprendiz identifica qué conceptos tecnológicos domina antes de presentar la prueba.</w:t>
      </w:r>
    </w:p>
    <w:p w14:paraId="67C21431" w14:textId="20EB7649" w:rsidR="008C596F" w:rsidRPr="008C596F" w:rsidRDefault="006E72D7" w:rsidP="008C596F">
      <w:pPr>
        <w:tabs>
          <w:tab w:val="left" w:pos="4320"/>
          <w:tab w:val="left" w:pos="4485"/>
          <w:tab w:val="left" w:pos="5445"/>
        </w:tabs>
        <w:spacing w:after="0" w:line="240" w:lineRule="auto"/>
        <w:ind w:left="360"/>
        <w:jc w:val="both"/>
        <w:rPr>
          <w:rFonts w:ascii="Arial" w:eastAsia="Arial" w:hAnsi="Arial" w:cs="Arial"/>
        </w:rPr>
      </w:pPr>
      <w:r w:rsidRPr="006E72D7">
        <w:rPr>
          <w:rFonts w:ascii="Arial" w:eastAsia="Arial" w:hAnsi="Arial" w:cs="Arial"/>
          <w:b/>
          <w:bCs/>
        </w:rPr>
        <w:t>Materiales de formación</w:t>
      </w:r>
      <w:r w:rsidR="000F0B74">
        <w:rPr>
          <w:rFonts w:ascii="Arial" w:eastAsia="Arial" w:hAnsi="Arial" w:cs="Arial"/>
          <w:b/>
          <w:bCs/>
        </w:rPr>
        <w:t xml:space="preserve">: </w:t>
      </w:r>
      <w:r w:rsidR="008C596F" w:rsidRPr="008C596F">
        <w:rPr>
          <w:rFonts w:ascii="Arial" w:eastAsia="Arial" w:hAnsi="Arial" w:cs="Arial"/>
        </w:rPr>
        <w:t>Cuestionario impreso o digital correspondiente al instrumento de evaluación.</w:t>
      </w:r>
      <w:r w:rsidR="008C596F">
        <w:rPr>
          <w:rFonts w:ascii="Arial" w:eastAsia="Arial" w:hAnsi="Arial" w:cs="Arial"/>
        </w:rPr>
        <w:t xml:space="preserve"> </w:t>
      </w:r>
      <w:r w:rsidR="008C596F" w:rsidRPr="008C596F">
        <w:rPr>
          <w:rFonts w:ascii="Arial" w:eastAsia="Arial" w:hAnsi="Arial" w:cs="Arial"/>
        </w:rPr>
        <w:t>Computadores con acceso a:</w:t>
      </w:r>
    </w:p>
    <w:p w14:paraId="1B8D915E" w14:textId="77777777" w:rsidR="008C596F" w:rsidRPr="008C596F" w:rsidRDefault="008C596F" w:rsidP="008C596F">
      <w:pPr>
        <w:tabs>
          <w:tab w:val="left" w:pos="4320"/>
          <w:tab w:val="left" w:pos="4485"/>
          <w:tab w:val="left" w:pos="5445"/>
        </w:tabs>
        <w:spacing w:after="0" w:line="240" w:lineRule="auto"/>
        <w:ind w:left="360"/>
        <w:jc w:val="both"/>
        <w:rPr>
          <w:rFonts w:ascii="Arial" w:eastAsia="Arial" w:hAnsi="Arial" w:cs="Arial"/>
        </w:rPr>
      </w:pPr>
      <w:r w:rsidRPr="008C596F">
        <w:rPr>
          <w:rFonts w:ascii="Arial" w:eastAsia="Arial" w:hAnsi="Arial" w:cs="Arial"/>
        </w:rPr>
        <w:t>Gmail</w:t>
      </w:r>
    </w:p>
    <w:p w14:paraId="42E10A2F" w14:textId="77777777" w:rsidR="008C596F" w:rsidRPr="008C596F" w:rsidRDefault="008C596F" w:rsidP="008C596F">
      <w:pPr>
        <w:tabs>
          <w:tab w:val="left" w:pos="4320"/>
          <w:tab w:val="left" w:pos="4485"/>
          <w:tab w:val="left" w:pos="5445"/>
        </w:tabs>
        <w:spacing w:after="0" w:line="240" w:lineRule="auto"/>
        <w:ind w:left="360"/>
        <w:jc w:val="both"/>
        <w:rPr>
          <w:rFonts w:ascii="Arial" w:eastAsia="Arial" w:hAnsi="Arial" w:cs="Arial"/>
        </w:rPr>
      </w:pPr>
      <w:r w:rsidRPr="008C596F">
        <w:rPr>
          <w:rFonts w:ascii="Arial" w:eastAsia="Arial" w:hAnsi="Arial" w:cs="Arial"/>
        </w:rPr>
        <w:t>Google Drive</w:t>
      </w:r>
    </w:p>
    <w:p w14:paraId="041D9C1F" w14:textId="77777777" w:rsidR="008C596F" w:rsidRPr="008C596F" w:rsidRDefault="008C596F" w:rsidP="008C596F">
      <w:pPr>
        <w:tabs>
          <w:tab w:val="left" w:pos="4320"/>
          <w:tab w:val="left" w:pos="4485"/>
          <w:tab w:val="left" w:pos="5445"/>
        </w:tabs>
        <w:spacing w:after="0" w:line="240" w:lineRule="auto"/>
        <w:ind w:left="360"/>
        <w:jc w:val="both"/>
        <w:rPr>
          <w:rFonts w:ascii="Arial" w:eastAsia="Arial" w:hAnsi="Arial" w:cs="Arial"/>
        </w:rPr>
      </w:pPr>
      <w:r w:rsidRPr="008C596F">
        <w:rPr>
          <w:rFonts w:ascii="Arial" w:eastAsia="Arial" w:hAnsi="Arial" w:cs="Arial"/>
        </w:rPr>
        <w:t>Navegadores web (Chrome, Firefox, Edge)</w:t>
      </w:r>
    </w:p>
    <w:p w14:paraId="7E6A7E68" w14:textId="77777777" w:rsidR="008C596F" w:rsidRPr="008C596F" w:rsidRDefault="008C596F" w:rsidP="008C596F">
      <w:pPr>
        <w:tabs>
          <w:tab w:val="left" w:pos="4320"/>
          <w:tab w:val="left" w:pos="4485"/>
          <w:tab w:val="left" w:pos="5445"/>
        </w:tabs>
        <w:spacing w:after="0" w:line="240" w:lineRule="auto"/>
        <w:ind w:left="360"/>
        <w:jc w:val="both"/>
        <w:rPr>
          <w:rFonts w:ascii="Arial" w:eastAsia="Arial" w:hAnsi="Arial" w:cs="Arial"/>
        </w:rPr>
      </w:pPr>
      <w:r w:rsidRPr="008C596F">
        <w:rPr>
          <w:rFonts w:ascii="Arial" w:eastAsia="Arial" w:hAnsi="Arial" w:cs="Arial"/>
        </w:rPr>
        <w:t>Plataformas del SENA: SOFIA Plus y Blackboard</w:t>
      </w:r>
    </w:p>
    <w:p w14:paraId="6D5B8C76" w14:textId="77777777" w:rsidR="008C596F" w:rsidRDefault="008C596F" w:rsidP="008C596F">
      <w:pPr>
        <w:tabs>
          <w:tab w:val="left" w:pos="4320"/>
          <w:tab w:val="left" w:pos="4485"/>
          <w:tab w:val="left" w:pos="5445"/>
        </w:tabs>
        <w:spacing w:after="0" w:line="240" w:lineRule="auto"/>
        <w:ind w:left="360"/>
        <w:jc w:val="both"/>
        <w:rPr>
          <w:rFonts w:ascii="Arial" w:eastAsia="Arial" w:hAnsi="Arial" w:cs="Arial"/>
        </w:rPr>
      </w:pPr>
      <w:r w:rsidRPr="008C596F">
        <w:rPr>
          <w:rFonts w:ascii="Arial" w:eastAsia="Arial" w:hAnsi="Arial" w:cs="Arial"/>
        </w:rPr>
        <w:lastRenderedPageBreak/>
        <w:t>Guías de aprendizaje desarrolladas en la inducción.</w:t>
      </w:r>
      <w:r>
        <w:rPr>
          <w:rFonts w:ascii="Arial" w:eastAsia="Arial" w:hAnsi="Arial" w:cs="Arial"/>
        </w:rPr>
        <w:t xml:space="preserve"> </w:t>
      </w:r>
      <w:r w:rsidRPr="008C596F">
        <w:rPr>
          <w:rFonts w:ascii="Arial" w:eastAsia="Arial" w:hAnsi="Arial" w:cs="Arial"/>
        </w:rPr>
        <w:t>Manual o instructivo institucional sobre uso de correo, plataformas y herramientas TIC.</w:t>
      </w:r>
      <w:r>
        <w:rPr>
          <w:rFonts w:ascii="Arial" w:eastAsia="Arial" w:hAnsi="Arial" w:cs="Arial"/>
        </w:rPr>
        <w:t xml:space="preserve"> </w:t>
      </w:r>
      <w:r w:rsidRPr="008C596F">
        <w:rPr>
          <w:rFonts w:ascii="Arial" w:eastAsia="Arial" w:hAnsi="Arial" w:cs="Arial"/>
        </w:rPr>
        <w:t>Hojas de respuestas y bolígrafos (según instrucción del instrumento).</w:t>
      </w:r>
    </w:p>
    <w:p w14:paraId="1F166689" w14:textId="67466101" w:rsidR="00DD7DE9" w:rsidRDefault="006E72D7" w:rsidP="008C596F">
      <w:pPr>
        <w:tabs>
          <w:tab w:val="left" w:pos="4320"/>
          <w:tab w:val="left" w:pos="4485"/>
          <w:tab w:val="left" w:pos="5445"/>
        </w:tabs>
        <w:spacing w:after="0" w:line="240" w:lineRule="auto"/>
        <w:ind w:left="360"/>
        <w:jc w:val="both"/>
        <w:rPr>
          <w:rFonts w:ascii="Arial" w:eastAsia="Arial" w:hAnsi="Arial" w:cs="Arial"/>
        </w:rPr>
      </w:pPr>
      <w:r w:rsidRPr="006E72D7">
        <w:rPr>
          <w:rFonts w:ascii="Arial" w:eastAsia="Arial" w:hAnsi="Arial" w:cs="Arial"/>
          <w:b/>
          <w:bCs/>
        </w:rPr>
        <w:t>Material de apoyo</w:t>
      </w:r>
      <w:r w:rsidR="000F0B74">
        <w:rPr>
          <w:rFonts w:ascii="Arial" w:eastAsia="Arial" w:hAnsi="Arial" w:cs="Arial"/>
          <w:b/>
          <w:bCs/>
        </w:rPr>
        <w:t xml:space="preserve">: </w:t>
      </w:r>
      <w:r w:rsidR="008C596F" w:rsidRPr="008C596F">
        <w:rPr>
          <w:rFonts w:ascii="Arial" w:eastAsia="Arial" w:hAnsi="Arial" w:cs="Arial"/>
        </w:rPr>
        <w:t>Tutoriales básicos sobre:</w:t>
      </w:r>
      <w:r w:rsidR="008C596F">
        <w:rPr>
          <w:rFonts w:ascii="Arial" w:eastAsia="Arial" w:hAnsi="Arial" w:cs="Arial"/>
        </w:rPr>
        <w:t xml:space="preserve"> </w:t>
      </w:r>
      <w:r w:rsidR="008C596F" w:rsidRPr="008C596F">
        <w:rPr>
          <w:rFonts w:ascii="Arial" w:eastAsia="Arial" w:hAnsi="Arial" w:cs="Arial"/>
        </w:rPr>
        <w:t>creación de carpetas en Drive,</w:t>
      </w:r>
      <w:r w:rsidR="008C596F">
        <w:rPr>
          <w:rFonts w:ascii="Arial" w:eastAsia="Arial" w:hAnsi="Arial" w:cs="Arial"/>
        </w:rPr>
        <w:t xml:space="preserve"> </w:t>
      </w:r>
      <w:r w:rsidR="008C596F" w:rsidRPr="008C596F">
        <w:rPr>
          <w:rFonts w:ascii="Arial" w:eastAsia="Arial" w:hAnsi="Arial" w:cs="Arial"/>
        </w:rPr>
        <w:t>configuración de firma en Gmail,</w:t>
      </w:r>
      <w:r w:rsidR="008C596F">
        <w:rPr>
          <w:rFonts w:ascii="Arial" w:eastAsia="Arial" w:hAnsi="Arial" w:cs="Arial"/>
        </w:rPr>
        <w:t xml:space="preserve"> </w:t>
      </w:r>
      <w:r w:rsidR="008C596F" w:rsidRPr="008C596F">
        <w:rPr>
          <w:rFonts w:ascii="Arial" w:eastAsia="Arial" w:hAnsi="Arial" w:cs="Arial"/>
        </w:rPr>
        <w:t>envío de correos con y sin archivos adjuntos,</w:t>
      </w:r>
      <w:r w:rsidR="008C596F">
        <w:rPr>
          <w:rFonts w:ascii="Arial" w:eastAsia="Arial" w:hAnsi="Arial" w:cs="Arial"/>
        </w:rPr>
        <w:t xml:space="preserve"> </w:t>
      </w:r>
      <w:r w:rsidR="008C596F" w:rsidRPr="008C596F">
        <w:rPr>
          <w:rFonts w:ascii="Arial" w:eastAsia="Arial" w:hAnsi="Arial" w:cs="Arial"/>
        </w:rPr>
        <w:t>captura de pantalla,</w:t>
      </w:r>
      <w:r w:rsidR="008C596F">
        <w:rPr>
          <w:rFonts w:ascii="Arial" w:eastAsia="Arial" w:hAnsi="Arial" w:cs="Arial"/>
        </w:rPr>
        <w:t xml:space="preserve"> </w:t>
      </w:r>
      <w:r w:rsidR="008C596F" w:rsidRPr="008C596F">
        <w:rPr>
          <w:rFonts w:ascii="Arial" w:eastAsia="Arial" w:hAnsi="Arial" w:cs="Arial"/>
        </w:rPr>
        <w:t>participación en foros.</w:t>
      </w:r>
      <w:r w:rsidR="008C596F">
        <w:rPr>
          <w:rFonts w:ascii="Arial" w:eastAsia="Arial" w:hAnsi="Arial" w:cs="Arial"/>
        </w:rPr>
        <w:t xml:space="preserve"> </w:t>
      </w:r>
      <w:r w:rsidR="008C596F" w:rsidRPr="008C596F">
        <w:rPr>
          <w:rFonts w:ascii="Arial" w:eastAsia="Arial" w:hAnsi="Arial" w:cs="Arial"/>
        </w:rPr>
        <w:t>Videos institucionales SENA sobre uso de SOFIA Plus.</w:t>
      </w:r>
      <w:r w:rsidR="008C596F">
        <w:rPr>
          <w:rFonts w:ascii="Arial" w:eastAsia="Arial" w:hAnsi="Arial" w:cs="Arial"/>
        </w:rPr>
        <w:t xml:space="preserve"> </w:t>
      </w:r>
      <w:r w:rsidR="008C596F" w:rsidRPr="008C596F">
        <w:rPr>
          <w:rFonts w:ascii="Arial" w:eastAsia="Arial" w:hAnsi="Arial" w:cs="Arial"/>
        </w:rPr>
        <w:t xml:space="preserve">Infografías que expliquen las diferencias entre SOFIA (según el </w:t>
      </w:r>
      <w:proofErr w:type="spellStart"/>
      <w:r w:rsidR="008C596F" w:rsidRPr="008C596F">
        <w:rPr>
          <w:rFonts w:ascii="Arial" w:eastAsia="Arial" w:hAnsi="Arial" w:cs="Arial"/>
        </w:rPr>
        <w:t>item</w:t>
      </w:r>
      <w:proofErr w:type="spellEnd"/>
      <w:r w:rsidR="008C596F" w:rsidRPr="008C596F">
        <w:rPr>
          <w:rFonts w:ascii="Arial" w:eastAsia="Arial" w:hAnsi="Arial" w:cs="Arial"/>
        </w:rPr>
        <w:t xml:space="preserve"> de correspondencia).</w:t>
      </w:r>
      <w:r w:rsidR="008C596F">
        <w:rPr>
          <w:rFonts w:ascii="Arial" w:eastAsia="Arial" w:hAnsi="Arial" w:cs="Arial"/>
        </w:rPr>
        <w:t xml:space="preserve"> </w:t>
      </w:r>
      <w:r w:rsidR="008C596F" w:rsidRPr="008C596F">
        <w:rPr>
          <w:rFonts w:ascii="Arial" w:eastAsia="Arial" w:hAnsi="Arial" w:cs="Arial"/>
        </w:rPr>
        <w:t>Ejercicios prácticos previos desarrollados durante la inducción (trabajo con carpetas, archivos, correo, navegadores).</w:t>
      </w:r>
    </w:p>
    <w:p w14:paraId="1EBF9479" w14:textId="77777777" w:rsidR="008C596F" w:rsidRDefault="008C596F" w:rsidP="008C596F">
      <w:pPr>
        <w:tabs>
          <w:tab w:val="left" w:pos="4320"/>
          <w:tab w:val="left" w:pos="4485"/>
          <w:tab w:val="left" w:pos="5445"/>
        </w:tabs>
        <w:spacing w:after="0" w:line="240" w:lineRule="auto"/>
        <w:ind w:left="360"/>
        <w:jc w:val="both"/>
        <w:rPr>
          <w:rFonts w:ascii="Arial" w:eastAsia="Arial" w:hAnsi="Arial" w:cs="Arial"/>
          <w:bCs/>
        </w:rPr>
      </w:pPr>
    </w:p>
    <w:p w14:paraId="1E8DA3A1" w14:textId="5E455F71" w:rsidR="006E72D7" w:rsidRPr="00523635" w:rsidRDefault="006E72D7" w:rsidP="006E72D7">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Duración de la actividad</w:t>
      </w:r>
      <w:r w:rsidRPr="00523635">
        <w:rPr>
          <w:rFonts w:ascii="Arial" w:eastAsia="Arial" w:hAnsi="Arial" w:cs="Arial"/>
          <w:bCs/>
        </w:rPr>
        <w:t xml:space="preserve">:  </w:t>
      </w:r>
      <w:r w:rsidR="000F0B74">
        <w:rPr>
          <w:rFonts w:ascii="Arial" w:eastAsia="Arial" w:hAnsi="Arial" w:cs="Arial"/>
          <w:bCs/>
        </w:rPr>
        <w:t>15</w:t>
      </w:r>
      <w:r w:rsidRPr="00523635">
        <w:rPr>
          <w:rFonts w:ascii="Arial" w:eastAsia="Arial" w:hAnsi="Arial" w:cs="Arial"/>
          <w:bCs/>
        </w:rPr>
        <w:t xml:space="preserve"> </w:t>
      </w:r>
      <w:r w:rsidR="000F0B74">
        <w:rPr>
          <w:rFonts w:ascii="Arial" w:eastAsia="Arial" w:hAnsi="Arial" w:cs="Arial"/>
          <w:bCs/>
        </w:rPr>
        <w:t>minutos</w:t>
      </w:r>
      <w:r w:rsidRPr="00523635">
        <w:rPr>
          <w:rFonts w:ascii="Arial" w:eastAsia="Arial" w:hAnsi="Arial" w:cs="Arial"/>
          <w:bCs/>
        </w:rPr>
        <w:t>.</w:t>
      </w:r>
    </w:p>
    <w:p w14:paraId="3E152328" w14:textId="354E43E6" w:rsidR="00F51763" w:rsidRPr="00523635" w:rsidRDefault="00F51763" w:rsidP="00893C75">
      <w:pPr>
        <w:spacing w:after="0" w:line="240" w:lineRule="auto"/>
        <w:rPr>
          <w:rFonts w:ascii="Arial" w:hAnsi="Arial" w:cs="Arial"/>
          <w:lang w:val="es-MX"/>
        </w:rPr>
      </w:pPr>
    </w:p>
    <w:p w14:paraId="1ECBC812" w14:textId="470D24CF" w:rsidR="003B493D" w:rsidRPr="00523635" w:rsidRDefault="00FE7202" w:rsidP="00893C75">
      <w:pPr>
        <w:spacing w:after="0" w:line="240" w:lineRule="auto"/>
        <w:jc w:val="both"/>
        <w:rPr>
          <w:rFonts w:ascii="Arial" w:hAnsi="Arial" w:cs="Arial"/>
          <w:b/>
          <w:bCs/>
        </w:rPr>
      </w:pPr>
      <w:r w:rsidRPr="00523635">
        <w:rPr>
          <w:rFonts w:ascii="Arial" w:hAnsi="Arial" w:cs="Arial"/>
          <w:b/>
          <w:bCs/>
        </w:rPr>
        <w:t xml:space="preserve">3.3 </w:t>
      </w:r>
      <w:r w:rsidR="00CC084F" w:rsidRPr="00523635">
        <w:rPr>
          <w:rFonts w:ascii="Arial" w:hAnsi="Arial" w:cs="Arial"/>
          <w:b/>
          <w:bCs/>
        </w:rPr>
        <w:t xml:space="preserve">Actividades de </w:t>
      </w:r>
      <w:r w:rsidR="09EDA5A2" w:rsidRPr="00523635">
        <w:rPr>
          <w:rFonts w:ascii="Arial" w:hAnsi="Arial" w:cs="Arial"/>
          <w:b/>
          <w:bCs/>
        </w:rPr>
        <w:t>apropiación</w:t>
      </w:r>
      <w:r w:rsidR="00CC084F" w:rsidRPr="00523635">
        <w:rPr>
          <w:rFonts w:ascii="Arial" w:hAnsi="Arial" w:cs="Arial"/>
          <w:b/>
          <w:bCs/>
        </w:rPr>
        <w:t xml:space="preserve">: </w:t>
      </w:r>
    </w:p>
    <w:p w14:paraId="21EDAF9C" w14:textId="77777777" w:rsidR="006878B8"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52BBEE9A" w14:textId="77777777" w:rsidR="000F0B74" w:rsidRPr="000F0B74" w:rsidRDefault="000F0B74" w:rsidP="000F0B74">
      <w:pPr>
        <w:tabs>
          <w:tab w:val="left" w:pos="4320"/>
          <w:tab w:val="left" w:pos="4485"/>
          <w:tab w:val="left" w:pos="5445"/>
        </w:tabs>
        <w:spacing w:after="0" w:line="240" w:lineRule="auto"/>
        <w:ind w:left="426"/>
        <w:jc w:val="both"/>
        <w:rPr>
          <w:rFonts w:ascii="Arial" w:eastAsia="Arial" w:hAnsi="Arial" w:cs="Arial"/>
          <w:b/>
        </w:rPr>
      </w:pPr>
      <w:r w:rsidRPr="000F0B74">
        <w:rPr>
          <w:rFonts w:ascii="Arial" w:eastAsia="Arial" w:hAnsi="Arial" w:cs="Arial"/>
          <w:b/>
        </w:rPr>
        <w:t>Conocer las herramientas Tecnológicas Institucionales según lineamientos</w:t>
      </w:r>
    </w:p>
    <w:p w14:paraId="0EBD594C" w14:textId="77777777" w:rsidR="000F0B74" w:rsidRPr="000F0B74" w:rsidRDefault="000F0B74" w:rsidP="000F0B74">
      <w:pPr>
        <w:tabs>
          <w:tab w:val="left" w:pos="4320"/>
          <w:tab w:val="left" w:pos="4485"/>
          <w:tab w:val="left" w:pos="5445"/>
        </w:tabs>
        <w:spacing w:after="0" w:line="240" w:lineRule="auto"/>
        <w:ind w:left="426"/>
        <w:jc w:val="both"/>
        <w:rPr>
          <w:rFonts w:ascii="Arial" w:eastAsia="Arial" w:hAnsi="Arial" w:cs="Arial"/>
          <w:b/>
        </w:rPr>
      </w:pPr>
      <w:r w:rsidRPr="000F0B74">
        <w:rPr>
          <w:rFonts w:ascii="Arial" w:eastAsia="Arial" w:hAnsi="Arial" w:cs="Arial"/>
          <w:b/>
        </w:rPr>
        <w:t>SENA.</w:t>
      </w:r>
    </w:p>
    <w:p w14:paraId="111779CD" w14:textId="77777777" w:rsidR="000F0B74" w:rsidRPr="000F0B74" w:rsidRDefault="000F0B74" w:rsidP="000F0B74">
      <w:pPr>
        <w:tabs>
          <w:tab w:val="left" w:pos="4320"/>
          <w:tab w:val="left" w:pos="4485"/>
          <w:tab w:val="left" w:pos="5445"/>
        </w:tabs>
        <w:spacing w:after="0" w:line="240" w:lineRule="auto"/>
        <w:ind w:left="720"/>
        <w:jc w:val="both"/>
        <w:rPr>
          <w:rFonts w:ascii="Arial" w:eastAsia="Arial" w:hAnsi="Arial" w:cs="Arial"/>
          <w:b/>
        </w:rPr>
      </w:pPr>
    </w:p>
    <w:p w14:paraId="72C45A23" w14:textId="77777777" w:rsidR="000F0B74" w:rsidRPr="000F0B74" w:rsidRDefault="000F0B74" w:rsidP="000F0B74">
      <w:pPr>
        <w:tabs>
          <w:tab w:val="left" w:pos="4320"/>
          <w:tab w:val="left" w:pos="4485"/>
          <w:tab w:val="left" w:pos="5445"/>
        </w:tabs>
        <w:spacing w:after="0" w:line="240" w:lineRule="auto"/>
        <w:ind w:left="426"/>
        <w:jc w:val="both"/>
        <w:rPr>
          <w:rFonts w:ascii="Arial" w:eastAsia="Arial" w:hAnsi="Arial" w:cs="Arial"/>
          <w:b/>
        </w:rPr>
      </w:pPr>
      <w:r w:rsidRPr="000F0B74">
        <w:rPr>
          <w:rFonts w:ascii="Arial" w:eastAsia="Arial" w:hAnsi="Arial" w:cs="Arial"/>
          <w:b/>
        </w:rPr>
        <w:t>3.3.1. Actividad Orientar el manejo de la herramienta de correo electrónico y la gestión del portafolio del aprendiz en el LMS.</w:t>
      </w:r>
    </w:p>
    <w:p w14:paraId="71C2DD22" w14:textId="77777777" w:rsidR="000F0B74" w:rsidRPr="000F0B74" w:rsidRDefault="000F0B74" w:rsidP="000F0B74">
      <w:pPr>
        <w:tabs>
          <w:tab w:val="left" w:pos="4320"/>
          <w:tab w:val="left" w:pos="4485"/>
          <w:tab w:val="left" w:pos="5445"/>
        </w:tabs>
        <w:spacing w:after="0" w:line="240" w:lineRule="auto"/>
        <w:ind w:left="426"/>
        <w:jc w:val="both"/>
        <w:rPr>
          <w:rFonts w:ascii="Arial" w:eastAsia="Arial" w:hAnsi="Arial" w:cs="Arial"/>
          <w:bCs/>
        </w:rPr>
      </w:pPr>
    </w:p>
    <w:p w14:paraId="317BE133" w14:textId="77777777" w:rsidR="000F0B74" w:rsidRPr="000F0B74" w:rsidRDefault="000F0B74" w:rsidP="000F0B74">
      <w:pPr>
        <w:tabs>
          <w:tab w:val="left" w:pos="4320"/>
          <w:tab w:val="left" w:pos="4485"/>
          <w:tab w:val="left" w:pos="5445"/>
        </w:tabs>
        <w:spacing w:after="0" w:line="240" w:lineRule="auto"/>
        <w:ind w:left="426"/>
        <w:jc w:val="both"/>
        <w:rPr>
          <w:rFonts w:ascii="Arial" w:eastAsia="Arial" w:hAnsi="Arial" w:cs="Arial"/>
          <w:bCs/>
        </w:rPr>
      </w:pPr>
      <w:r w:rsidRPr="000F0B74">
        <w:rPr>
          <w:rFonts w:ascii="Arial" w:eastAsia="Arial" w:hAnsi="Arial" w:cs="Arial"/>
          <w:bCs/>
        </w:rPr>
        <w:t>Escuche atentamente las   orientaciones que da el instructor frente a la actividad a desarrollar</w:t>
      </w:r>
    </w:p>
    <w:p w14:paraId="787B1C6B" w14:textId="77777777" w:rsidR="000F0B74" w:rsidRPr="000F0B74" w:rsidRDefault="000F0B74" w:rsidP="000F0B74">
      <w:pPr>
        <w:tabs>
          <w:tab w:val="left" w:pos="4320"/>
          <w:tab w:val="left" w:pos="4485"/>
          <w:tab w:val="left" w:pos="5445"/>
        </w:tabs>
        <w:spacing w:after="0" w:line="240" w:lineRule="auto"/>
        <w:ind w:left="426"/>
        <w:jc w:val="both"/>
        <w:rPr>
          <w:rFonts w:ascii="Arial" w:eastAsia="Arial" w:hAnsi="Arial" w:cs="Arial"/>
          <w:bCs/>
        </w:rPr>
      </w:pPr>
    </w:p>
    <w:p w14:paraId="25FE2C3C" w14:textId="77777777" w:rsidR="000F0B74" w:rsidRPr="000F0B74" w:rsidRDefault="000F0B74" w:rsidP="000F0B74">
      <w:pPr>
        <w:tabs>
          <w:tab w:val="left" w:pos="4320"/>
          <w:tab w:val="left" w:pos="4485"/>
          <w:tab w:val="left" w:pos="5445"/>
        </w:tabs>
        <w:spacing w:after="0" w:line="240" w:lineRule="auto"/>
        <w:ind w:left="426"/>
        <w:jc w:val="both"/>
        <w:rPr>
          <w:rFonts w:ascii="Arial" w:eastAsia="Arial" w:hAnsi="Arial" w:cs="Arial"/>
          <w:bCs/>
        </w:rPr>
      </w:pPr>
      <w:r w:rsidRPr="000F0B74">
        <w:rPr>
          <w:rFonts w:ascii="Arial" w:eastAsia="Arial" w:hAnsi="Arial" w:cs="Arial"/>
          <w:bCs/>
        </w:rPr>
        <w:t>De manera individual, ejecute paso a paso el tutorial “manejo del correo electrónico”. Las evidencias que se vayan creando en el proceso deben ser almacenadas en el espacio definido por el Instructor.</w:t>
      </w:r>
    </w:p>
    <w:p w14:paraId="22F3BAE9" w14:textId="77777777" w:rsidR="000F0B74" w:rsidRPr="000F0B74" w:rsidRDefault="000F0B74" w:rsidP="000F0B74">
      <w:pPr>
        <w:tabs>
          <w:tab w:val="left" w:pos="4320"/>
          <w:tab w:val="left" w:pos="4485"/>
          <w:tab w:val="left" w:pos="5445"/>
        </w:tabs>
        <w:spacing w:after="0" w:line="240" w:lineRule="auto"/>
        <w:ind w:left="426"/>
        <w:jc w:val="both"/>
        <w:rPr>
          <w:rFonts w:ascii="Arial" w:eastAsia="Arial" w:hAnsi="Arial" w:cs="Arial"/>
          <w:bCs/>
        </w:rPr>
      </w:pPr>
    </w:p>
    <w:p w14:paraId="7B565090" w14:textId="77777777" w:rsidR="000F0B74" w:rsidRPr="000F0B74" w:rsidRDefault="000F0B74" w:rsidP="000F0B74">
      <w:pPr>
        <w:tabs>
          <w:tab w:val="left" w:pos="4320"/>
          <w:tab w:val="left" w:pos="4485"/>
          <w:tab w:val="left" w:pos="5445"/>
        </w:tabs>
        <w:spacing w:after="0" w:line="240" w:lineRule="auto"/>
        <w:ind w:left="426"/>
        <w:jc w:val="both"/>
        <w:rPr>
          <w:rFonts w:ascii="Arial" w:eastAsia="Arial" w:hAnsi="Arial" w:cs="Arial"/>
          <w:bCs/>
        </w:rPr>
      </w:pPr>
      <w:r w:rsidRPr="000F0B74">
        <w:rPr>
          <w:rFonts w:ascii="Arial" w:eastAsia="Arial" w:hAnsi="Arial" w:cs="Arial"/>
          <w:bCs/>
        </w:rPr>
        <w:t>Después, realice el paso a paso del tutorial “la gestión del portafolio del aprendiz en el LMS”. Las evidencias que se vayan creando en el proceso deben ser almacenadas en el espacio definido por el Instructor.</w:t>
      </w:r>
    </w:p>
    <w:p w14:paraId="395D8EF0" w14:textId="77777777" w:rsidR="000F0B74" w:rsidRPr="000F0B74" w:rsidRDefault="000F0B74" w:rsidP="000F0B74">
      <w:pPr>
        <w:tabs>
          <w:tab w:val="left" w:pos="4320"/>
          <w:tab w:val="left" w:pos="4485"/>
          <w:tab w:val="left" w:pos="5445"/>
        </w:tabs>
        <w:spacing w:after="0" w:line="240" w:lineRule="auto"/>
        <w:ind w:left="426"/>
        <w:jc w:val="both"/>
        <w:rPr>
          <w:rFonts w:ascii="Arial" w:eastAsia="Arial" w:hAnsi="Arial" w:cs="Arial"/>
          <w:bCs/>
        </w:rPr>
      </w:pPr>
    </w:p>
    <w:p w14:paraId="3BCF61AC" w14:textId="1D7E426A" w:rsidR="006E72D7" w:rsidRPr="000F0B74" w:rsidRDefault="000F0B74" w:rsidP="000F0B74">
      <w:pPr>
        <w:tabs>
          <w:tab w:val="left" w:pos="4320"/>
          <w:tab w:val="left" w:pos="4485"/>
          <w:tab w:val="left" w:pos="5445"/>
        </w:tabs>
        <w:spacing w:after="0" w:line="240" w:lineRule="auto"/>
        <w:ind w:left="426"/>
        <w:jc w:val="both"/>
        <w:rPr>
          <w:rFonts w:ascii="Arial" w:eastAsia="Arial" w:hAnsi="Arial" w:cs="Arial"/>
          <w:bCs/>
        </w:rPr>
      </w:pPr>
      <w:r w:rsidRPr="000F0B74">
        <w:rPr>
          <w:rFonts w:ascii="Arial" w:eastAsia="Arial" w:hAnsi="Arial" w:cs="Arial"/>
          <w:bCs/>
        </w:rPr>
        <w:t>Para realizar esta actividad, consulte el material que le suministra el instructor.</w:t>
      </w:r>
    </w:p>
    <w:p w14:paraId="4FFDB0C4" w14:textId="77777777" w:rsidR="000F0B74" w:rsidRPr="006E72D7" w:rsidRDefault="000F0B74" w:rsidP="000F0B74">
      <w:pPr>
        <w:tabs>
          <w:tab w:val="left" w:pos="4320"/>
          <w:tab w:val="left" w:pos="4485"/>
          <w:tab w:val="left" w:pos="5445"/>
        </w:tabs>
        <w:spacing w:after="0" w:line="240" w:lineRule="auto"/>
        <w:ind w:left="720"/>
        <w:jc w:val="both"/>
        <w:rPr>
          <w:rFonts w:ascii="Arial" w:eastAsia="Arial" w:hAnsi="Arial" w:cs="Arial"/>
          <w:bCs/>
        </w:rPr>
      </w:pPr>
    </w:p>
    <w:p w14:paraId="6A0395B2" w14:textId="77777777" w:rsidR="006E72D7" w:rsidRPr="006E72D7" w:rsidRDefault="006E72D7" w:rsidP="006E72D7">
      <w:pPr>
        <w:tabs>
          <w:tab w:val="left" w:pos="4320"/>
          <w:tab w:val="left" w:pos="4485"/>
          <w:tab w:val="left" w:pos="5445"/>
        </w:tabs>
        <w:spacing w:after="0" w:line="240" w:lineRule="auto"/>
        <w:ind w:left="360"/>
        <w:jc w:val="both"/>
        <w:rPr>
          <w:rFonts w:ascii="Arial" w:eastAsia="Arial" w:hAnsi="Arial" w:cs="Arial"/>
          <w:b/>
          <w:bCs/>
        </w:rPr>
      </w:pPr>
      <w:r w:rsidRPr="006E72D7">
        <w:rPr>
          <w:rFonts w:ascii="Arial" w:eastAsia="Arial" w:hAnsi="Arial" w:cs="Arial"/>
          <w:b/>
          <w:bCs/>
        </w:rPr>
        <w:t>Ambiente requerido</w:t>
      </w:r>
    </w:p>
    <w:p w14:paraId="6291A582" w14:textId="77777777" w:rsidR="000F0B74" w:rsidRDefault="000F0B74" w:rsidP="000F0B74">
      <w:pPr>
        <w:tabs>
          <w:tab w:val="left" w:pos="4320"/>
          <w:tab w:val="left" w:pos="4485"/>
          <w:tab w:val="left" w:pos="5445"/>
        </w:tabs>
        <w:spacing w:after="0" w:line="240" w:lineRule="auto"/>
        <w:ind w:left="360"/>
        <w:jc w:val="both"/>
        <w:rPr>
          <w:rFonts w:ascii="Arial" w:eastAsia="Arial" w:hAnsi="Arial" w:cs="Arial"/>
          <w:bCs/>
        </w:rPr>
      </w:pPr>
      <w:r w:rsidRPr="000F0B74">
        <w:rPr>
          <w:rFonts w:ascii="Arial" w:eastAsia="Arial" w:hAnsi="Arial" w:cs="Arial"/>
          <w:bCs/>
        </w:rPr>
        <w:t>Aula de informática equipada con computadores funcionales para cada aprendiz.</w:t>
      </w:r>
      <w:r>
        <w:rPr>
          <w:rFonts w:ascii="Arial" w:eastAsia="Arial" w:hAnsi="Arial" w:cs="Arial"/>
          <w:bCs/>
        </w:rPr>
        <w:t xml:space="preserve"> </w:t>
      </w:r>
      <w:r w:rsidRPr="000F0B74">
        <w:rPr>
          <w:rFonts w:ascii="Arial" w:eastAsia="Arial" w:hAnsi="Arial" w:cs="Arial"/>
          <w:bCs/>
        </w:rPr>
        <w:t>Conexión a internet estable para acceder al correo electrónico (Gmail) y al LMS (SOFIA).</w:t>
      </w:r>
      <w:r>
        <w:rPr>
          <w:rFonts w:ascii="Arial" w:eastAsia="Arial" w:hAnsi="Arial" w:cs="Arial"/>
          <w:bCs/>
        </w:rPr>
        <w:t xml:space="preserve"> </w:t>
      </w:r>
      <w:r w:rsidRPr="000F0B74">
        <w:rPr>
          <w:rFonts w:ascii="Arial" w:eastAsia="Arial" w:hAnsi="Arial" w:cs="Arial"/>
          <w:bCs/>
        </w:rPr>
        <w:t>Ambiente presencial o virtual sin interrupciones, que facilite seguir las instrucciones del instructor y los tutoriales.</w:t>
      </w:r>
      <w:r>
        <w:rPr>
          <w:rFonts w:ascii="Arial" w:eastAsia="Arial" w:hAnsi="Arial" w:cs="Arial"/>
          <w:bCs/>
        </w:rPr>
        <w:t xml:space="preserve"> </w:t>
      </w:r>
      <w:proofErr w:type="spellStart"/>
      <w:r w:rsidRPr="000F0B74">
        <w:rPr>
          <w:rFonts w:ascii="Arial" w:eastAsia="Arial" w:hAnsi="Arial" w:cs="Arial"/>
          <w:bCs/>
        </w:rPr>
        <w:t>Videobeam</w:t>
      </w:r>
      <w:proofErr w:type="spellEnd"/>
      <w:r w:rsidRPr="000F0B74">
        <w:rPr>
          <w:rFonts w:ascii="Arial" w:eastAsia="Arial" w:hAnsi="Arial" w:cs="Arial"/>
          <w:bCs/>
        </w:rPr>
        <w:t xml:space="preserve"> o monitor para que el instructor muestre el paso a paso inicial.</w:t>
      </w:r>
      <w:r>
        <w:rPr>
          <w:rFonts w:ascii="Arial" w:eastAsia="Arial" w:hAnsi="Arial" w:cs="Arial"/>
          <w:bCs/>
        </w:rPr>
        <w:t xml:space="preserve"> </w:t>
      </w:r>
      <w:r w:rsidRPr="000F0B74">
        <w:rPr>
          <w:rFonts w:ascii="Arial" w:eastAsia="Arial" w:hAnsi="Arial" w:cs="Arial"/>
          <w:bCs/>
        </w:rPr>
        <w:t>Acceso habilitado al LMS institucional para que el aprendiz pueda crear su portafolio.</w:t>
      </w:r>
    </w:p>
    <w:p w14:paraId="0318CC68" w14:textId="53F469F4" w:rsidR="006E72D7" w:rsidRPr="006E72D7" w:rsidRDefault="006E72D7" w:rsidP="000F0B74">
      <w:pPr>
        <w:tabs>
          <w:tab w:val="left" w:pos="4320"/>
          <w:tab w:val="left" w:pos="4485"/>
          <w:tab w:val="left" w:pos="5445"/>
        </w:tabs>
        <w:spacing w:after="0" w:line="240" w:lineRule="auto"/>
        <w:ind w:left="360"/>
        <w:jc w:val="both"/>
        <w:rPr>
          <w:rFonts w:ascii="Arial" w:eastAsia="Arial" w:hAnsi="Arial" w:cs="Arial"/>
          <w:b/>
          <w:bCs/>
        </w:rPr>
      </w:pPr>
      <w:r w:rsidRPr="006E72D7">
        <w:rPr>
          <w:rFonts w:ascii="Arial" w:eastAsia="Arial" w:hAnsi="Arial" w:cs="Arial"/>
          <w:b/>
          <w:bCs/>
        </w:rPr>
        <w:t>Estrategias o técnicas didácticas activas</w:t>
      </w:r>
    </w:p>
    <w:p w14:paraId="6814AEFA" w14:textId="77777777" w:rsidR="000F0B74" w:rsidRPr="000F0B74" w:rsidRDefault="000F0B74" w:rsidP="000F0B74">
      <w:pPr>
        <w:tabs>
          <w:tab w:val="left" w:pos="4320"/>
          <w:tab w:val="left" w:pos="4485"/>
          <w:tab w:val="left" w:pos="5445"/>
        </w:tabs>
        <w:spacing w:after="0" w:line="240" w:lineRule="auto"/>
        <w:ind w:left="360"/>
        <w:jc w:val="both"/>
        <w:rPr>
          <w:rFonts w:ascii="Arial" w:eastAsia="Arial" w:hAnsi="Arial" w:cs="Arial"/>
          <w:bCs/>
        </w:rPr>
      </w:pPr>
      <w:r w:rsidRPr="000F0B74">
        <w:rPr>
          <w:rFonts w:ascii="Arial" w:eastAsia="Arial" w:hAnsi="Arial" w:cs="Arial"/>
          <w:bCs/>
        </w:rPr>
        <w:t>Aprendizaje guiado paso a paso: el aprendiz sigue el tutorial mientras reproduce las acciones en su equipo.</w:t>
      </w:r>
    </w:p>
    <w:p w14:paraId="48C83077" w14:textId="77777777" w:rsidR="000F0B74" w:rsidRPr="000F0B74" w:rsidRDefault="000F0B74" w:rsidP="000F0B74">
      <w:pPr>
        <w:tabs>
          <w:tab w:val="left" w:pos="4320"/>
          <w:tab w:val="left" w:pos="4485"/>
          <w:tab w:val="left" w:pos="5445"/>
        </w:tabs>
        <w:spacing w:after="0" w:line="240" w:lineRule="auto"/>
        <w:ind w:left="360"/>
        <w:jc w:val="both"/>
        <w:rPr>
          <w:rFonts w:ascii="Arial" w:eastAsia="Arial" w:hAnsi="Arial" w:cs="Arial"/>
          <w:bCs/>
        </w:rPr>
      </w:pPr>
      <w:r w:rsidRPr="000F0B74">
        <w:rPr>
          <w:rFonts w:ascii="Arial" w:eastAsia="Arial" w:hAnsi="Arial" w:cs="Arial"/>
          <w:bCs/>
        </w:rPr>
        <w:t>Descubrimiento asistido: aunque el instructor orienta, cada aprendiz navega, prueba y reconoce las funciones del correo y del LMS.</w:t>
      </w:r>
    </w:p>
    <w:p w14:paraId="41E41D32" w14:textId="77777777" w:rsidR="000F0B74" w:rsidRPr="000F0B74" w:rsidRDefault="000F0B74" w:rsidP="000F0B74">
      <w:pPr>
        <w:tabs>
          <w:tab w:val="left" w:pos="4320"/>
          <w:tab w:val="left" w:pos="4485"/>
          <w:tab w:val="left" w:pos="5445"/>
        </w:tabs>
        <w:spacing w:after="0" w:line="240" w:lineRule="auto"/>
        <w:ind w:left="360"/>
        <w:jc w:val="both"/>
        <w:rPr>
          <w:rFonts w:ascii="Arial" w:eastAsia="Arial" w:hAnsi="Arial" w:cs="Arial"/>
          <w:bCs/>
        </w:rPr>
      </w:pPr>
      <w:r w:rsidRPr="000F0B74">
        <w:rPr>
          <w:rFonts w:ascii="Arial" w:eastAsia="Arial" w:hAnsi="Arial" w:cs="Arial"/>
          <w:bCs/>
        </w:rPr>
        <w:t>Trabajo autónomo supervisado: la ejecución de cada paso se realiza individualmente, garantizando dominio técnico.</w:t>
      </w:r>
    </w:p>
    <w:p w14:paraId="4074A47B" w14:textId="77777777" w:rsidR="000F0B74" w:rsidRPr="000F0B74" w:rsidRDefault="000F0B74" w:rsidP="000F0B74">
      <w:pPr>
        <w:tabs>
          <w:tab w:val="left" w:pos="4320"/>
          <w:tab w:val="left" w:pos="4485"/>
          <w:tab w:val="left" w:pos="5445"/>
        </w:tabs>
        <w:spacing w:after="0" w:line="240" w:lineRule="auto"/>
        <w:ind w:left="360"/>
        <w:jc w:val="both"/>
        <w:rPr>
          <w:rFonts w:ascii="Arial" w:eastAsia="Arial" w:hAnsi="Arial" w:cs="Arial"/>
          <w:bCs/>
        </w:rPr>
      </w:pPr>
      <w:r w:rsidRPr="000F0B74">
        <w:rPr>
          <w:rFonts w:ascii="Arial" w:eastAsia="Arial" w:hAnsi="Arial" w:cs="Arial"/>
          <w:bCs/>
        </w:rPr>
        <w:t>Aprendizaje basado en la práctica: las evidencias se generan realizando acciones reales (crear carpetas, enviar correos, gestionar portafolio).</w:t>
      </w:r>
    </w:p>
    <w:p w14:paraId="7C7872F4" w14:textId="77777777" w:rsidR="000F0B74" w:rsidRDefault="000F0B74" w:rsidP="000F0B74">
      <w:pPr>
        <w:tabs>
          <w:tab w:val="left" w:pos="4320"/>
          <w:tab w:val="left" w:pos="4485"/>
          <w:tab w:val="left" w:pos="5445"/>
        </w:tabs>
        <w:spacing w:after="0" w:line="240" w:lineRule="auto"/>
        <w:ind w:left="360"/>
        <w:jc w:val="both"/>
        <w:rPr>
          <w:rFonts w:ascii="Arial" w:eastAsia="Arial" w:hAnsi="Arial" w:cs="Arial"/>
          <w:bCs/>
        </w:rPr>
      </w:pPr>
      <w:r w:rsidRPr="000F0B74">
        <w:rPr>
          <w:rFonts w:ascii="Arial" w:eastAsia="Arial" w:hAnsi="Arial" w:cs="Arial"/>
          <w:bCs/>
        </w:rPr>
        <w:t>Retroalimentación inmediata: el instructor revisa avance, resuelve dudas y corrige errores en el proceso.</w:t>
      </w:r>
    </w:p>
    <w:p w14:paraId="160921D0" w14:textId="0FDF16C0" w:rsidR="006E72D7" w:rsidRPr="006E72D7" w:rsidRDefault="006E72D7" w:rsidP="000F0B74">
      <w:pPr>
        <w:tabs>
          <w:tab w:val="left" w:pos="4320"/>
          <w:tab w:val="left" w:pos="4485"/>
          <w:tab w:val="left" w:pos="5445"/>
        </w:tabs>
        <w:spacing w:after="0" w:line="240" w:lineRule="auto"/>
        <w:ind w:left="360"/>
        <w:jc w:val="both"/>
        <w:rPr>
          <w:rFonts w:ascii="Arial" w:eastAsia="Arial" w:hAnsi="Arial" w:cs="Arial"/>
          <w:b/>
          <w:bCs/>
        </w:rPr>
      </w:pPr>
      <w:r w:rsidRPr="006E72D7">
        <w:rPr>
          <w:rFonts w:ascii="Arial" w:eastAsia="Arial" w:hAnsi="Arial" w:cs="Arial"/>
          <w:b/>
          <w:bCs/>
        </w:rPr>
        <w:t>Materiales de formación</w:t>
      </w:r>
    </w:p>
    <w:p w14:paraId="409F43EF" w14:textId="77777777" w:rsidR="000F0B74" w:rsidRPr="000F0B74" w:rsidRDefault="000F0B74" w:rsidP="000F0B74">
      <w:pPr>
        <w:tabs>
          <w:tab w:val="left" w:pos="4320"/>
          <w:tab w:val="left" w:pos="4485"/>
          <w:tab w:val="left" w:pos="5445"/>
        </w:tabs>
        <w:spacing w:after="0" w:line="240" w:lineRule="auto"/>
        <w:ind w:left="360"/>
        <w:jc w:val="both"/>
        <w:rPr>
          <w:rFonts w:ascii="Arial" w:eastAsia="Arial" w:hAnsi="Arial" w:cs="Arial"/>
          <w:bCs/>
        </w:rPr>
      </w:pPr>
      <w:r w:rsidRPr="000F0B74">
        <w:rPr>
          <w:rFonts w:ascii="Arial" w:eastAsia="Arial" w:hAnsi="Arial" w:cs="Arial"/>
          <w:bCs/>
        </w:rPr>
        <w:lastRenderedPageBreak/>
        <w:t>Tutorial o guía oficial “Manejo del correo electrónico”.</w:t>
      </w:r>
    </w:p>
    <w:p w14:paraId="054D6B85" w14:textId="77777777" w:rsidR="000F0B74" w:rsidRPr="000F0B74" w:rsidRDefault="000F0B74" w:rsidP="000F0B74">
      <w:pPr>
        <w:tabs>
          <w:tab w:val="left" w:pos="4320"/>
          <w:tab w:val="left" w:pos="4485"/>
          <w:tab w:val="left" w:pos="5445"/>
        </w:tabs>
        <w:spacing w:after="0" w:line="240" w:lineRule="auto"/>
        <w:ind w:left="360"/>
        <w:jc w:val="both"/>
        <w:rPr>
          <w:rFonts w:ascii="Arial" w:eastAsia="Arial" w:hAnsi="Arial" w:cs="Arial"/>
          <w:bCs/>
        </w:rPr>
      </w:pPr>
      <w:r w:rsidRPr="000F0B74">
        <w:rPr>
          <w:rFonts w:ascii="Arial" w:eastAsia="Arial" w:hAnsi="Arial" w:cs="Arial"/>
          <w:bCs/>
        </w:rPr>
        <w:t>Tutorial o guía oficial “Gestión del portafolio del aprendiz en el LMS”.</w:t>
      </w:r>
    </w:p>
    <w:p w14:paraId="75E74F94" w14:textId="77777777" w:rsidR="000F0B74" w:rsidRPr="000F0B74" w:rsidRDefault="000F0B74" w:rsidP="000F0B74">
      <w:pPr>
        <w:tabs>
          <w:tab w:val="left" w:pos="4320"/>
          <w:tab w:val="left" w:pos="4485"/>
          <w:tab w:val="left" w:pos="5445"/>
        </w:tabs>
        <w:spacing w:after="0" w:line="240" w:lineRule="auto"/>
        <w:ind w:left="360"/>
        <w:jc w:val="both"/>
        <w:rPr>
          <w:rFonts w:ascii="Arial" w:eastAsia="Arial" w:hAnsi="Arial" w:cs="Arial"/>
          <w:bCs/>
        </w:rPr>
      </w:pPr>
      <w:r w:rsidRPr="000F0B74">
        <w:rPr>
          <w:rFonts w:ascii="Arial" w:eastAsia="Arial" w:hAnsi="Arial" w:cs="Arial"/>
          <w:bCs/>
        </w:rPr>
        <w:t>Computador con navegador actualizado para acceder a Gmail y al LMS.</w:t>
      </w:r>
    </w:p>
    <w:p w14:paraId="75AEDD42" w14:textId="77777777" w:rsidR="000F0B74" w:rsidRPr="000F0B74" w:rsidRDefault="000F0B74" w:rsidP="000F0B74">
      <w:pPr>
        <w:tabs>
          <w:tab w:val="left" w:pos="4320"/>
          <w:tab w:val="left" w:pos="4485"/>
          <w:tab w:val="left" w:pos="5445"/>
        </w:tabs>
        <w:spacing w:after="0" w:line="240" w:lineRule="auto"/>
        <w:ind w:left="360"/>
        <w:jc w:val="both"/>
        <w:rPr>
          <w:rFonts w:ascii="Arial" w:eastAsia="Arial" w:hAnsi="Arial" w:cs="Arial"/>
          <w:bCs/>
        </w:rPr>
      </w:pPr>
      <w:r w:rsidRPr="000F0B74">
        <w:rPr>
          <w:rFonts w:ascii="Arial" w:eastAsia="Arial" w:hAnsi="Arial" w:cs="Arial"/>
          <w:bCs/>
        </w:rPr>
        <w:t>Cuenta de correo activa del aprendiz y credenciales de acceso al LMS.</w:t>
      </w:r>
    </w:p>
    <w:p w14:paraId="32233338" w14:textId="77777777" w:rsidR="000F0B74" w:rsidRDefault="000F0B74" w:rsidP="000F0B74">
      <w:pPr>
        <w:tabs>
          <w:tab w:val="left" w:pos="4320"/>
          <w:tab w:val="left" w:pos="4485"/>
          <w:tab w:val="left" w:pos="5445"/>
        </w:tabs>
        <w:spacing w:after="0" w:line="240" w:lineRule="auto"/>
        <w:ind w:left="360"/>
        <w:jc w:val="both"/>
        <w:rPr>
          <w:rFonts w:ascii="Arial" w:eastAsia="Arial" w:hAnsi="Arial" w:cs="Arial"/>
          <w:bCs/>
        </w:rPr>
      </w:pPr>
      <w:r w:rsidRPr="000F0B74">
        <w:rPr>
          <w:rFonts w:ascii="Arial" w:eastAsia="Arial" w:hAnsi="Arial" w:cs="Arial"/>
          <w:bCs/>
        </w:rPr>
        <w:t>Carpeta o espacio digital definido por el instructor para guardar las evidencias.</w:t>
      </w:r>
    </w:p>
    <w:p w14:paraId="59962145" w14:textId="0B70AC76" w:rsidR="006E72D7" w:rsidRPr="006E72D7" w:rsidRDefault="006E72D7" w:rsidP="000F0B74">
      <w:pPr>
        <w:tabs>
          <w:tab w:val="left" w:pos="4320"/>
          <w:tab w:val="left" w:pos="4485"/>
          <w:tab w:val="left" w:pos="5445"/>
        </w:tabs>
        <w:spacing w:after="0" w:line="240" w:lineRule="auto"/>
        <w:ind w:left="360"/>
        <w:jc w:val="both"/>
        <w:rPr>
          <w:rFonts w:ascii="Arial" w:eastAsia="Arial" w:hAnsi="Arial" w:cs="Arial"/>
          <w:b/>
          <w:bCs/>
        </w:rPr>
      </w:pPr>
      <w:r w:rsidRPr="006E72D7">
        <w:rPr>
          <w:rFonts w:ascii="Arial" w:eastAsia="Arial" w:hAnsi="Arial" w:cs="Arial"/>
          <w:b/>
          <w:bCs/>
        </w:rPr>
        <w:t>Material de apoyo</w:t>
      </w:r>
    </w:p>
    <w:p w14:paraId="5A03FEB9" w14:textId="74DBCFEF" w:rsidR="000F0B74" w:rsidRPr="000F0B74" w:rsidRDefault="000F0B74" w:rsidP="000F0B74">
      <w:pPr>
        <w:tabs>
          <w:tab w:val="left" w:pos="4320"/>
          <w:tab w:val="left" w:pos="4485"/>
          <w:tab w:val="left" w:pos="5445"/>
        </w:tabs>
        <w:spacing w:after="0" w:line="240" w:lineRule="auto"/>
        <w:ind w:left="360"/>
        <w:jc w:val="both"/>
        <w:rPr>
          <w:rFonts w:ascii="Arial" w:eastAsia="Arial" w:hAnsi="Arial" w:cs="Arial"/>
          <w:bCs/>
        </w:rPr>
      </w:pPr>
      <w:r w:rsidRPr="000F0B74">
        <w:rPr>
          <w:rFonts w:ascii="Arial" w:eastAsia="Arial" w:hAnsi="Arial" w:cs="Arial"/>
          <w:bCs/>
        </w:rPr>
        <w:t>Videos explicativos sobre Gmail:</w:t>
      </w:r>
      <w:r>
        <w:rPr>
          <w:rFonts w:ascii="Arial" w:eastAsia="Arial" w:hAnsi="Arial" w:cs="Arial"/>
          <w:bCs/>
        </w:rPr>
        <w:t xml:space="preserve"> </w:t>
      </w:r>
      <w:r w:rsidRPr="000F0B74">
        <w:rPr>
          <w:rFonts w:ascii="Arial" w:eastAsia="Arial" w:hAnsi="Arial" w:cs="Arial"/>
          <w:bCs/>
        </w:rPr>
        <w:t>cómo enviar correos,</w:t>
      </w:r>
      <w:r>
        <w:rPr>
          <w:rFonts w:ascii="Arial" w:eastAsia="Arial" w:hAnsi="Arial" w:cs="Arial"/>
          <w:bCs/>
        </w:rPr>
        <w:t xml:space="preserve"> </w:t>
      </w:r>
      <w:r w:rsidRPr="000F0B74">
        <w:rPr>
          <w:rFonts w:ascii="Arial" w:eastAsia="Arial" w:hAnsi="Arial" w:cs="Arial"/>
          <w:bCs/>
        </w:rPr>
        <w:t>agregar firma,</w:t>
      </w:r>
      <w:r>
        <w:rPr>
          <w:rFonts w:ascii="Arial" w:eastAsia="Arial" w:hAnsi="Arial" w:cs="Arial"/>
          <w:bCs/>
        </w:rPr>
        <w:t xml:space="preserve"> </w:t>
      </w:r>
      <w:r w:rsidRPr="000F0B74">
        <w:rPr>
          <w:rFonts w:ascii="Arial" w:eastAsia="Arial" w:hAnsi="Arial" w:cs="Arial"/>
          <w:bCs/>
        </w:rPr>
        <w:t>adjuntar archivos,</w:t>
      </w:r>
      <w:r>
        <w:rPr>
          <w:rFonts w:ascii="Arial" w:eastAsia="Arial" w:hAnsi="Arial" w:cs="Arial"/>
          <w:bCs/>
        </w:rPr>
        <w:t xml:space="preserve"> </w:t>
      </w:r>
      <w:r w:rsidRPr="000F0B74">
        <w:rPr>
          <w:rFonts w:ascii="Arial" w:eastAsia="Arial" w:hAnsi="Arial" w:cs="Arial"/>
          <w:bCs/>
        </w:rPr>
        <w:t>organizar carpetas.</w:t>
      </w:r>
    </w:p>
    <w:p w14:paraId="206331BD" w14:textId="77777777" w:rsidR="000F0B74" w:rsidRPr="000F0B74" w:rsidRDefault="000F0B74" w:rsidP="000F0B74">
      <w:pPr>
        <w:tabs>
          <w:tab w:val="left" w:pos="4320"/>
          <w:tab w:val="left" w:pos="4485"/>
          <w:tab w:val="left" w:pos="5445"/>
        </w:tabs>
        <w:spacing w:after="0" w:line="240" w:lineRule="auto"/>
        <w:ind w:left="360"/>
        <w:jc w:val="both"/>
        <w:rPr>
          <w:rFonts w:ascii="Arial" w:eastAsia="Arial" w:hAnsi="Arial" w:cs="Arial"/>
          <w:bCs/>
        </w:rPr>
      </w:pPr>
      <w:r w:rsidRPr="000F0B74">
        <w:rPr>
          <w:rFonts w:ascii="Arial" w:eastAsia="Arial" w:hAnsi="Arial" w:cs="Arial"/>
          <w:bCs/>
        </w:rPr>
        <w:t>Infografías o manuales del SENA sobre el uso del LMS (SOFIA / Blackboard).</w:t>
      </w:r>
    </w:p>
    <w:p w14:paraId="4D2CFADD" w14:textId="77777777" w:rsidR="000F0B74" w:rsidRPr="000F0B74" w:rsidRDefault="000F0B74" w:rsidP="000F0B74">
      <w:pPr>
        <w:tabs>
          <w:tab w:val="left" w:pos="4320"/>
          <w:tab w:val="left" w:pos="4485"/>
          <w:tab w:val="left" w:pos="5445"/>
        </w:tabs>
        <w:spacing w:after="0" w:line="240" w:lineRule="auto"/>
        <w:ind w:left="360"/>
        <w:jc w:val="both"/>
        <w:rPr>
          <w:rFonts w:ascii="Arial" w:eastAsia="Arial" w:hAnsi="Arial" w:cs="Arial"/>
          <w:bCs/>
        </w:rPr>
      </w:pPr>
      <w:r w:rsidRPr="000F0B74">
        <w:rPr>
          <w:rFonts w:ascii="Arial" w:eastAsia="Arial" w:hAnsi="Arial" w:cs="Arial"/>
          <w:bCs/>
        </w:rPr>
        <w:t>Guías rápidas para subir evidencias, crear portafolios y consultar materiales dentro del LMS.</w:t>
      </w:r>
    </w:p>
    <w:p w14:paraId="324428CB" w14:textId="77777777" w:rsidR="000F0B74" w:rsidRDefault="000F0B74" w:rsidP="000F0B74">
      <w:pPr>
        <w:tabs>
          <w:tab w:val="left" w:pos="4320"/>
          <w:tab w:val="left" w:pos="4485"/>
          <w:tab w:val="left" w:pos="5445"/>
        </w:tabs>
        <w:spacing w:after="0" w:line="240" w:lineRule="auto"/>
        <w:ind w:left="360"/>
        <w:jc w:val="both"/>
        <w:rPr>
          <w:rFonts w:ascii="Arial" w:eastAsia="Arial" w:hAnsi="Arial" w:cs="Arial"/>
          <w:bCs/>
        </w:rPr>
      </w:pPr>
      <w:r w:rsidRPr="000F0B74">
        <w:rPr>
          <w:rFonts w:ascii="Arial" w:eastAsia="Arial" w:hAnsi="Arial" w:cs="Arial"/>
          <w:bCs/>
        </w:rPr>
        <w:t>Capturas de pantalla o ejemplos del instructor que muestren el proceso correcto.</w:t>
      </w:r>
    </w:p>
    <w:p w14:paraId="69B04259" w14:textId="7BDDC843" w:rsidR="006E72D7" w:rsidRPr="006E72D7" w:rsidRDefault="006E72D7" w:rsidP="000F0B74">
      <w:pPr>
        <w:tabs>
          <w:tab w:val="left" w:pos="4320"/>
          <w:tab w:val="left" w:pos="4485"/>
          <w:tab w:val="left" w:pos="5445"/>
        </w:tabs>
        <w:spacing w:after="0" w:line="240" w:lineRule="auto"/>
        <w:ind w:left="360"/>
        <w:jc w:val="both"/>
        <w:rPr>
          <w:rFonts w:ascii="Arial" w:eastAsia="Arial" w:hAnsi="Arial" w:cs="Arial"/>
          <w:b/>
          <w:bCs/>
        </w:rPr>
      </w:pPr>
      <w:r w:rsidRPr="006E72D7">
        <w:rPr>
          <w:rFonts w:ascii="Arial" w:eastAsia="Arial" w:hAnsi="Arial" w:cs="Arial"/>
          <w:b/>
          <w:bCs/>
        </w:rPr>
        <w:t>Evidencias a entregar</w:t>
      </w:r>
    </w:p>
    <w:p w14:paraId="46701A76"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Archivos finales entregados y almacenados en el espacio indicado por el instructor:</w:t>
      </w:r>
    </w:p>
    <w:p w14:paraId="2554D144" w14:textId="649A3F6B"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Carpeta organizada en el LMS con:</w:t>
      </w:r>
      <w:r>
        <w:rPr>
          <w:rFonts w:ascii="Arial" w:eastAsia="Arial" w:hAnsi="Arial" w:cs="Arial"/>
          <w:bCs/>
        </w:rPr>
        <w:t xml:space="preserve"> </w:t>
      </w:r>
      <w:r w:rsidRPr="001675D0">
        <w:rPr>
          <w:rFonts w:ascii="Arial" w:eastAsia="Arial" w:hAnsi="Arial" w:cs="Arial"/>
          <w:bCs/>
        </w:rPr>
        <w:t>evidencias cargadas,</w:t>
      </w:r>
      <w:r>
        <w:rPr>
          <w:rFonts w:ascii="Arial" w:eastAsia="Arial" w:hAnsi="Arial" w:cs="Arial"/>
          <w:bCs/>
        </w:rPr>
        <w:t xml:space="preserve"> </w:t>
      </w:r>
      <w:r w:rsidRPr="001675D0">
        <w:rPr>
          <w:rFonts w:ascii="Arial" w:eastAsia="Arial" w:hAnsi="Arial" w:cs="Arial"/>
          <w:bCs/>
        </w:rPr>
        <w:t>documentos generados en el proceso,</w:t>
      </w:r>
      <w:r>
        <w:rPr>
          <w:rFonts w:ascii="Arial" w:eastAsia="Arial" w:hAnsi="Arial" w:cs="Arial"/>
          <w:bCs/>
        </w:rPr>
        <w:t xml:space="preserve"> </w:t>
      </w:r>
    </w:p>
    <w:p w14:paraId="41ECF272"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capturas de pantalla ordenadas.</w:t>
      </w:r>
    </w:p>
    <w:p w14:paraId="28A56772"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Correo enviado correctamente siguiendo el tutorial (con copia al instructor si así se solicita).</w:t>
      </w:r>
    </w:p>
    <w:p w14:paraId="1E91149E" w14:textId="77777777" w:rsid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Portafolio del aprendiz estructurado y actualizado en el LMS.</w:t>
      </w:r>
    </w:p>
    <w:p w14:paraId="2465CB8D" w14:textId="0C7FD167" w:rsidR="006E72D7" w:rsidRPr="006E72D7" w:rsidRDefault="006E72D7" w:rsidP="001675D0">
      <w:pPr>
        <w:tabs>
          <w:tab w:val="left" w:pos="4320"/>
          <w:tab w:val="left" w:pos="4485"/>
          <w:tab w:val="left" w:pos="5445"/>
        </w:tabs>
        <w:spacing w:after="0" w:line="240" w:lineRule="auto"/>
        <w:ind w:left="360"/>
        <w:jc w:val="both"/>
        <w:rPr>
          <w:rFonts w:ascii="Arial" w:eastAsia="Arial" w:hAnsi="Arial" w:cs="Arial"/>
          <w:b/>
          <w:bCs/>
        </w:rPr>
      </w:pPr>
      <w:r w:rsidRPr="006E72D7">
        <w:rPr>
          <w:rFonts w:ascii="Arial" w:eastAsia="Arial" w:hAnsi="Arial" w:cs="Arial"/>
          <w:b/>
          <w:bCs/>
        </w:rPr>
        <w:t>Instrumento de evaluación</w:t>
      </w:r>
    </w:p>
    <w:p w14:paraId="0AA85959"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rPr>
      </w:pPr>
      <w:r w:rsidRPr="001675D0">
        <w:rPr>
          <w:rFonts w:ascii="Arial" w:eastAsia="Arial" w:hAnsi="Arial" w:cs="Arial"/>
        </w:rPr>
        <w:t>Lista de Chequeo (Lista de Verificación)</w:t>
      </w:r>
      <w:r>
        <w:rPr>
          <w:rFonts w:ascii="Arial" w:eastAsia="Arial" w:hAnsi="Arial" w:cs="Arial"/>
        </w:rPr>
        <w:t xml:space="preserve">. </w:t>
      </w:r>
      <w:r w:rsidRPr="001675D0">
        <w:rPr>
          <w:rFonts w:ascii="Arial" w:eastAsia="Arial" w:hAnsi="Arial" w:cs="Arial"/>
        </w:rPr>
        <w:t>La actividad implica verificar paso a paso si el aprendiz realizó correctamente cada acción del tutorial, tanto en el correo como en el LMS. La lista de chequeo permite evaluar:</w:t>
      </w:r>
    </w:p>
    <w:p w14:paraId="5E3EEF5D"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rPr>
      </w:pPr>
      <w:r w:rsidRPr="001675D0">
        <w:rPr>
          <w:rFonts w:ascii="Arial" w:eastAsia="Arial" w:hAnsi="Arial" w:cs="Arial"/>
        </w:rPr>
        <w:t>Cumplimiento de cada paso.</w:t>
      </w:r>
    </w:p>
    <w:p w14:paraId="3697E085"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rPr>
      </w:pPr>
      <w:r w:rsidRPr="001675D0">
        <w:rPr>
          <w:rFonts w:ascii="Arial" w:eastAsia="Arial" w:hAnsi="Arial" w:cs="Arial"/>
        </w:rPr>
        <w:t>Uso correcto de las funciones.</w:t>
      </w:r>
    </w:p>
    <w:p w14:paraId="6F4AAF38"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rPr>
      </w:pPr>
      <w:r w:rsidRPr="001675D0">
        <w:rPr>
          <w:rFonts w:ascii="Arial" w:eastAsia="Arial" w:hAnsi="Arial" w:cs="Arial"/>
        </w:rPr>
        <w:t>Organización y calidad de las evidencias.</w:t>
      </w:r>
    </w:p>
    <w:p w14:paraId="5F37A28C" w14:textId="3536805D" w:rsidR="006E72D7" w:rsidRDefault="001675D0" w:rsidP="001675D0">
      <w:pPr>
        <w:tabs>
          <w:tab w:val="left" w:pos="4320"/>
          <w:tab w:val="left" w:pos="4485"/>
          <w:tab w:val="left" w:pos="5445"/>
        </w:tabs>
        <w:spacing w:after="0" w:line="240" w:lineRule="auto"/>
        <w:ind w:left="360"/>
        <w:jc w:val="both"/>
        <w:rPr>
          <w:rFonts w:ascii="Arial" w:eastAsia="Arial" w:hAnsi="Arial" w:cs="Arial"/>
        </w:rPr>
      </w:pPr>
      <w:r w:rsidRPr="001675D0">
        <w:rPr>
          <w:rFonts w:ascii="Arial" w:eastAsia="Arial" w:hAnsi="Arial" w:cs="Arial"/>
        </w:rPr>
        <w:t>Autonomía en la ejecución.</w:t>
      </w:r>
    </w:p>
    <w:p w14:paraId="0E3834BB" w14:textId="77777777" w:rsidR="001675D0" w:rsidRDefault="001675D0" w:rsidP="006E72D7">
      <w:pPr>
        <w:tabs>
          <w:tab w:val="left" w:pos="4320"/>
          <w:tab w:val="left" w:pos="4485"/>
          <w:tab w:val="left" w:pos="5445"/>
        </w:tabs>
        <w:spacing w:after="0" w:line="240" w:lineRule="auto"/>
        <w:ind w:left="360"/>
        <w:jc w:val="both"/>
        <w:rPr>
          <w:rFonts w:ascii="Arial" w:eastAsia="Arial" w:hAnsi="Arial" w:cs="Arial"/>
          <w:bCs/>
        </w:rPr>
      </w:pPr>
    </w:p>
    <w:p w14:paraId="1218B240" w14:textId="77777777" w:rsidR="001675D0" w:rsidRPr="001675D0" w:rsidRDefault="001675D0" w:rsidP="001675D0">
      <w:pPr>
        <w:tabs>
          <w:tab w:val="left" w:pos="4320"/>
          <w:tab w:val="left" w:pos="4485"/>
          <w:tab w:val="left" w:pos="5445"/>
        </w:tabs>
        <w:spacing w:after="0" w:line="240" w:lineRule="auto"/>
        <w:jc w:val="both"/>
        <w:rPr>
          <w:rFonts w:ascii="Arial" w:eastAsia="Arial" w:hAnsi="Arial" w:cs="Arial"/>
          <w:b/>
          <w:bCs/>
        </w:rPr>
      </w:pPr>
      <w:r w:rsidRPr="001675D0">
        <w:rPr>
          <w:rFonts w:ascii="Arial" w:eastAsia="Arial" w:hAnsi="Arial" w:cs="Arial"/>
          <w:b/>
          <w:bCs/>
        </w:rPr>
        <w:t xml:space="preserve">3.3.2.   Actividad   Inducción   a   la   plataforma   </w:t>
      </w:r>
      <w:proofErr w:type="spellStart"/>
      <w:r w:rsidRPr="001675D0">
        <w:rPr>
          <w:rFonts w:ascii="Arial" w:eastAsia="Arial" w:hAnsi="Arial" w:cs="Arial"/>
          <w:b/>
          <w:bCs/>
        </w:rPr>
        <w:t>SofiaPlus</w:t>
      </w:r>
      <w:proofErr w:type="spellEnd"/>
      <w:r w:rsidRPr="001675D0">
        <w:rPr>
          <w:rFonts w:ascii="Arial" w:eastAsia="Arial" w:hAnsi="Arial" w:cs="Arial"/>
          <w:b/>
          <w:bCs/>
        </w:rPr>
        <w:t xml:space="preserve">   y   ficha   de caracterización virtual.</w:t>
      </w:r>
    </w:p>
    <w:p w14:paraId="587B0B34"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
          <w:bCs/>
        </w:rPr>
      </w:pPr>
    </w:p>
    <w:p w14:paraId="0369AE73"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rPr>
      </w:pPr>
      <w:r w:rsidRPr="001675D0">
        <w:rPr>
          <w:rFonts w:ascii="Arial" w:eastAsia="Arial" w:hAnsi="Arial" w:cs="Arial"/>
        </w:rPr>
        <w:t>Escuche atentamente las   orientaciones que da el instructor frente a la actividad a desarrollar</w:t>
      </w:r>
    </w:p>
    <w:p w14:paraId="08561C1E"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rPr>
      </w:pPr>
    </w:p>
    <w:p w14:paraId="6A815010"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rPr>
      </w:pPr>
      <w:r w:rsidRPr="001675D0">
        <w:rPr>
          <w:rFonts w:ascii="Arial" w:eastAsia="Arial" w:hAnsi="Arial" w:cs="Arial"/>
        </w:rPr>
        <w:t xml:space="preserve">De forma individual, ejecute paso a paso el tutorial “Inducción a la plataforma </w:t>
      </w:r>
      <w:proofErr w:type="spellStart"/>
      <w:r w:rsidRPr="001675D0">
        <w:rPr>
          <w:rFonts w:ascii="Arial" w:eastAsia="Arial" w:hAnsi="Arial" w:cs="Arial"/>
        </w:rPr>
        <w:t>SofiaPlus</w:t>
      </w:r>
      <w:proofErr w:type="spellEnd"/>
      <w:r w:rsidRPr="001675D0">
        <w:rPr>
          <w:rFonts w:ascii="Arial" w:eastAsia="Arial" w:hAnsi="Arial" w:cs="Arial"/>
        </w:rPr>
        <w:t>”. Las evidencias que se vayan creando en el proceso deben ser almacenadas en el espacio definido por el Instructor.</w:t>
      </w:r>
    </w:p>
    <w:p w14:paraId="7DE9533F"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rPr>
      </w:pPr>
    </w:p>
    <w:p w14:paraId="6FE53BEE" w14:textId="55741FC2" w:rsidR="006E72D7" w:rsidRDefault="001675D0" w:rsidP="001675D0">
      <w:pPr>
        <w:tabs>
          <w:tab w:val="left" w:pos="4320"/>
          <w:tab w:val="left" w:pos="4485"/>
          <w:tab w:val="left" w:pos="5445"/>
        </w:tabs>
        <w:spacing w:after="0" w:line="240" w:lineRule="auto"/>
        <w:ind w:left="360"/>
        <w:jc w:val="both"/>
        <w:rPr>
          <w:rFonts w:ascii="Arial" w:eastAsia="Arial" w:hAnsi="Arial" w:cs="Arial"/>
        </w:rPr>
      </w:pPr>
      <w:r w:rsidRPr="001675D0">
        <w:rPr>
          <w:rFonts w:ascii="Arial" w:eastAsia="Arial" w:hAnsi="Arial" w:cs="Arial"/>
        </w:rPr>
        <w:t>Para realizar esta actividad, consulte el material que le suministra el instructor.</w:t>
      </w:r>
    </w:p>
    <w:p w14:paraId="2AF00B6A"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rPr>
      </w:pPr>
    </w:p>
    <w:p w14:paraId="78572302" w14:textId="77777777" w:rsidR="006E72D7" w:rsidRPr="006E72D7" w:rsidRDefault="006E72D7" w:rsidP="006E72D7">
      <w:pPr>
        <w:tabs>
          <w:tab w:val="left" w:pos="4320"/>
          <w:tab w:val="left" w:pos="4485"/>
          <w:tab w:val="left" w:pos="5445"/>
        </w:tabs>
        <w:spacing w:after="0" w:line="240" w:lineRule="auto"/>
        <w:ind w:left="360"/>
        <w:jc w:val="both"/>
        <w:rPr>
          <w:rFonts w:ascii="Arial" w:eastAsia="Arial" w:hAnsi="Arial" w:cs="Arial"/>
          <w:b/>
          <w:bCs/>
        </w:rPr>
      </w:pPr>
      <w:r w:rsidRPr="006E72D7">
        <w:rPr>
          <w:rFonts w:ascii="Arial" w:eastAsia="Arial" w:hAnsi="Arial" w:cs="Arial"/>
          <w:b/>
          <w:bCs/>
        </w:rPr>
        <w:t>Ambiente requerido</w:t>
      </w:r>
    </w:p>
    <w:p w14:paraId="1B6B7206"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Aula de informática con computadores individuales para cada aprendiz.</w:t>
      </w:r>
    </w:p>
    <w:p w14:paraId="5F60F286"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 xml:space="preserve">Conexión a internet estable, necesaria para ingresar y navegar en </w:t>
      </w:r>
      <w:proofErr w:type="spellStart"/>
      <w:r w:rsidRPr="001675D0">
        <w:rPr>
          <w:rFonts w:ascii="Arial" w:eastAsia="Arial" w:hAnsi="Arial" w:cs="Arial"/>
          <w:bCs/>
        </w:rPr>
        <w:t>SofiaPlus</w:t>
      </w:r>
      <w:proofErr w:type="spellEnd"/>
      <w:r w:rsidRPr="001675D0">
        <w:rPr>
          <w:rFonts w:ascii="Arial" w:eastAsia="Arial" w:hAnsi="Arial" w:cs="Arial"/>
          <w:bCs/>
        </w:rPr>
        <w:t>.</w:t>
      </w:r>
    </w:p>
    <w:p w14:paraId="619FC508"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Proyector o pantalla para que el instructor muestre el tutorial o dé la orientación inicial.</w:t>
      </w:r>
    </w:p>
    <w:p w14:paraId="49E30D45" w14:textId="77777777" w:rsid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Ambiente silencioso y organizado que permita el trabajo individual paso a paso.</w:t>
      </w:r>
    </w:p>
    <w:p w14:paraId="14565860" w14:textId="3F520DAA" w:rsidR="006E72D7" w:rsidRPr="006E72D7" w:rsidRDefault="006E72D7" w:rsidP="001675D0">
      <w:pPr>
        <w:tabs>
          <w:tab w:val="left" w:pos="4320"/>
          <w:tab w:val="left" w:pos="4485"/>
          <w:tab w:val="left" w:pos="5445"/>
        </w:tabs>
        <w:spacing w:after="0" w:line="240" w:lineRule="auto"/>
        <w:ind w:left="360"/>
        <w:jc w:val="both"/>
        <w:rPr>
          <w:rFonts w:ascii="Arial" w:eastAsia="Arial" w:hAnsi="Arial" w:cs="Arial"/>
          <w:b/>
          <w:bCs/>
        </w:rPr>
      </w:pPr>
      <w:r w:rsidRPr="006E72D7">
        <w:rPr>
          <w:rFonts w:ascii="Arial" w:eastAsia="Arial" w:hAnsi="Arial" w:cs="Arial"/>
          <w:b/>
          <w:bCs/>
        </w:rPr>
        <w:t>Estrategias o técnicas didácticas activas</w:t>
      </w:r>
    </w:p>
    <w:p w14:paraId="1FA384A2"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Aprendizaje guiado por tutorial: el aprendiz sigue el paso a paso del material entregado por el instructor.</w:t>
      </w:r>
    </w:p>
    <w:p w14:paraId="0515692B"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 xml:space="preserve">Exploración autónoma: cada aprendiz navega por las secciones de </w:t>
      </w:r>
      <w:proofErr w:type="spellStart"/>
      <w:r w:rsidRPr="001675D0">
        <w:rPr>
          <w:rFonts w:ascii="Arial" w:eastAsia="Arial" w:hAnsi="Arial" w:cs="Arial"/>
          <w:bCs/>
        </w:rPr>
        <w:t>SofiaPlus</w:t>
      </w:r>
      <w:proofErr w:type="spellEnd"/>
      <w:r w:rsidRPr="001675D0">
        <w:rPr>
          <w:rFonts w:ascii="Arial" w:eastAsia="Arial" w:hAnsi="Arial" w:cs="Arial"/>
          <w:bCs/>
        </w:rPr>
        <w:t xml:space="preserve"> para conocer sus funciones.</w:t>
      </w:r>
    </w:p>
    <w:p w14:paraId="6B86F65F"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Aprendizaje basado en la acción: se aprende haciendo, realizando directamente cada procedimiento (registro, ingreso, consulta, caracterización).</w:t>
      </w:r>
    </w:p>
    <w:p w14:paraId="33A69A91"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p>
    <w:p w14:paraId="1984707D"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Asesoría personalizada: el instructor brinda apoyo en dudas puntuales sin realizar las acciones por el aprendiz.</w:t>
      </w:r>
    </w:p>
    <w:p w14:paraId="1D6DE5FC" w14:textId="77777777" w:rsid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Retroalimentación inmediata: revisión progresiva del avance individual.</w:t>
      </w:r>
    </w:p>
    <w:p w14:paraId="43B77202" w14:textId="2402E091" w:rsidR="006E72D7" w:rsidRPr="006E72D7" w:rsidRDefault="006E72D7" w:rsidP="001675D0">
      <w:pPr>
        <w:tabs>
          <w:tab w:val="left" w:pos="4320"/>
          <w:tab w:val="left" w:pos="4485"/>
          <w:tab w:val="left" w:pos="5445"/>
        </w:tabs>
        <w:spacing w:after="0" w:line="240" w:lineRule="auto"/>
        <w:ind w:left="360"/>
        <w:jc w:val="both"/>
        <w:rPr>
          <w:rFonts w:ascii="Arial" w:eastAsia="Arial" w:hAnsi="Arial" w:cs="Arial"/>
          <w:b/>
          <w:bCs/>
        </w:rPr>
      </w:pPr>
      <w:r w:rsidRPr="006E72D7">
        <w:rPr>
          <w:rFonts w:ascii="Arial" w:eastAsia="Arial" w:hAnsi="Arial" w:cs="Arial"/>
          <w:b/>
          <w:bCs/>
        </w:rPr>
        <w:t>Materiales de formación</w:t>
      </w:r>
    </w:p>
    <w:p w14:paraId="76902B5F"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 xml:space="preserve">Tutorial oficial “Inducción a la Plataforma </w:t>
      </w:r>
      <w:proofErr w:type="spellStart"/>
      <w:r w:rsidRPr="001675D0">
        <w:rPr>
          <w:rFonts w:ascii="Arial" w:eastAsia="Arial" w:hAnsi="Arial" w:cs="Arial"/>
          <w:bCs/>
        </w:rPr>
        <w:t>SofiaPlus</w:t>
      </w:r>
      <w:proofErr w:type="spellEnd"/>
      <w:r w:rsidRPr="001675D0">
        <w:rPr>
          <w:rFonts w:ascii="Arial" w:eastAsia="Arial" w:hAnsi="Arial" w:cs="Arial"/>
          <w:bCs/>
        </w:rPr>
        <w:t>” suministrado por el instructor.</w:t>
      </w:r>
    </w:p>
    <w:p w14:paraId="1A5EB33C"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Computador con navegador actualizado (Chrome, Edge, Firefox).</w:t>
      </w:r>
    </w:p>
    <w:p w14:paraId="55F6C4A5"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 xml:space="preserve">Acceso activo a una cuenta en </w:t>
      </w:r>
      <w:proofErr w:type="spellStart"/>
      <w:r w:rsidRPr="001675D0">
        <w:rPr>
          <w:rFonts w:ascii="Arial" w:eastAsia="Arial" w:hAnsi="Arial" w:cs="Arial"/>
          <w:bCs/>
        </w:rPr>
        <w:t>SofiaPlus</w:t>
      </w:r>
      <w:proofErr w:type="spellEnd"/>
      <w:r w:rsidRPr="001675D0">
        <w:rPr>
          <w:rFonts w:ascii="Arial" w:eastAsia="Arial" w:hAnsi="Arial" w:cs="Arial"/>
          <w:bCs/>
        </w:rPr>
        <w:t xml:space="preserve"> para realizar la caracterización virtual.</w:t>
      </w:r>
    </w:p>
    <w:p w14:paraId="057DCCFB" w14:textId="77777777" w:rsid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Guía de aprendizaje donde se contextualiza la actividad.</w:t>
      </w:r>
    </w:p>
    <w:p w14:paraId="6FEB2CCE" w14:textId="702CE5EE" w:rsidR="006E72D7" w:rsidRPr="006E72D7" w:rsidRDefault="006E72D7" w:rsidP="001675D0">
      <w:pPr>
        <w:tabs>
          <w:tab w:val="left" w:pos="4320"/>
          <w:tab w:val="left" w:pos="4485"/>
          <w:tab w:val="left" w:pos="5445"/>
        </w:tabs>
        <w:spacing w:after="0" w:line="240" w:lineRule="auto"/>
        <w:ind w:left="360"/>
        <w:jc w:val="both"/>
        <w:rPr>
          <w:rFonts w:ascii="Arial" w:eastAsia="Arial" w:hAnsi="Arial" w:cs="Arial"/>
          <w:b/>
          <w:bCs/>
        </w:rPr>
      </w:pPr>
      <w:r w:rsidRPr="006E72D7">
        <w:rPr>
          <w:rFonts w:ascii="Arial" w:eastAsia="Arial" w:hAnsi="Arial" w:cs="Arial"/>
          <w:b/>
          <w:bCs/>
        </w:rPr>
        <w:t>Material de apoyo</w:t>
      </w:r>
    </w:p>
    <w:p w14:paraId="532DAE94" w14:textId="33D7B263"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Videos explicativos del SENA sobre:</w:t>
      </w:r>
      <w:r>
        <w:rPr>
          <w:rFonts w:ascii="Arial" w:eastAsia="Arial" w:hAnsi="Arial" w:cs="Arial"/>
          <w:bCs/>
        </w:rPr>
        <w:t xml:space="preserve"> </w:t>
      </w:r>
      <w:r w:rsidRPr="001675D0">
        <w:rPr>
          <w:rFonts w:ascii="Arial" w:eastAsia="Arial" w:hAnsi="Arial" w:cs="Arial"/>
          <w:bCs/>
        </w:rPr>
        <w:t xml:space="preserve">ingreso a </w:t>
      </w:r>
      <w:proofErr w:type="spellStart"/>
      <w:r w:rsidRPr="001675D0">
        <w:rPr>
          <w:rFonts w:ascii="Arial" w:eastAsia="Arial" w:hAnsi="Arial" w:cs="Arial"/>
          <w:bCs/>
        </w:rPr>
        <w:t>SofiaPlus</w:t>
      </w:r>
      <w:proofErr w:type="spellEnd"/>
      <w:r w:rsidRPr="001675D0">
        <w:rPr>
          <w:rFonts w:ascii="Arial" w:eastAsia="Arial" w:hAnsi="Arial" w:cs="Arial"/>
          <w:bCs/>
        </w:rPr>
        <w:t>,</w:t>
      </w:r>
      <w:r>
        <w:rPr>
          <w:rFonts w:ascii="Arial" w:eastAsia="Arial" w:hAnsi="Arial" w:cs="Arial"/>
          <w:bCs/>
        </w:rPr>
        <w:t xml:space="preserve"> </w:t>
      </w:r>
      <w:r w:rsidRPr="001675D0">
        <w:rPr>
          <w:rFonts w:ascii="Arial" w:eastAsia="Arial" w:hAnsi="Arial" w:cs="Arial"/>
          <w:bCs/>
        </w:rPr>
        <w:t>actualización de datos,</w:t>
      </w:r>
      <w:r>
        <w:rPr>
          <w:rFonts w:ascii="Arial" w:eastAsia="Arial" w:hAnsi="Arial" w:cs="Arial"/>
          <w:bCs/>
        </w:rPr>
        <w:t xml:space="preserve"> </w:t>
      </w:r>
      <w:r w:rsidRPr="001675D0">
        <w:rPr>
          <w:rFonts w:ascii="Arial" w:eastAsia="Arial" w:hAnsi="Arial" w:cs="Arial"/>
          <w:bCs/>
        </w:rPr>
        <w:t>consulta de ficha,</w:t>
      </w:r>
      <w:r>
        <w:rPr>
          <w:rFonts w:ascii="Arial" w:eastAsia="Arial" w:hAnsi="Arial" w:cs="Arial"/>
          <w:bCs/>
        </w:rPr>
        <w:t xml:space="preserve"> </w:t>
      </w:r>
      <w:r w:rsidRPr="001675D0">
        <w:rPr>
          <w:rFonts w:ascii="Arial" w:eastAsia="Arial" w:hAnsi="Arial" w:cs="Arial"/>
          <w:bCs/>
        </w:rPr>
        <w:t>ficha de caracterización.</w:t>
      </w:r>
    </w:p>
    <w:p w14:paraId="05C7E323"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 xml:space="preserve">Manual de usuario de </w:t>
      </w:r>
      <w:proofErr w:type="spellStart"/>
      <w:r w:rsidRPr="001675D0">
        <w:rPr>
          <w:rFonts w:ascii="Arial" w:eastAsia="Arial" w:hAnsi="Arial" w:cs="Arial"/>
          <w:bCs/>
        </w:rPr>
        <w:t>SofiaPlus</w:t>
      </w:r>
      <w:proofErr w:type="spellEnd"/>
      <w:r w:rsidRPr="001675D0">
        <w:rPr>
          <w:rFonts w:ascii="Arial" w:eastAsia="Arial" w:hAnsi="Arial" w:cs="Arial"/>
          <w:bCs/>
        </w:rPr>
        <w:t xml:space="preserve"> (PDF institucional).</w:t>
      </w:r>
    </w:p>
    <w:p w14:paraId="14FEC39D"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Infografías o imágenes guía que expliquen las rutas del sistema (Formación → Registro → Caracterización).</w:t>
      </w:r>
    </w:p>
    <w:p w14:paraId="50A88921" w14:textId="77777777" w:rsid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Preguntas frecuentes (FAQ) suministradas por el instructor para resolver dudas comunes.</w:t>
      </w:r>
    </w:p>
    <w:p w14:paraId="518EEBB1" w14:textId="74E357B4" w:rsidR="006E72D7" w:rsidRPr="006E72D7" w:rsidRDefault="006E72D7" w:rsidP="001675D0">
      <w:pPr>
        <w:tabs>
          <w:tab w:val="left" w:pos="4320"/>
          <w:tab w:val="left" w:pos="4485"/>
          <w:tab w:val="left" w:pos="5445"/>
        </w:tabs>
        <w:spacing w:after="0" w:line="240" w:lineRule="auto"/>
        <w:ind w:left="360"/>
        <w:jc w:val="both"/>
        <w:rPr>
          <w:rFonts w:ascii="Arial" w:eastAsia="Arial" w:hAnsi="Arial" w:cs="Arial"/>
          <w:b/>
          <w:bCs/>
        </w:rPr>
      </w:pPr>
      <w:r w:rsidRPr="006E72D7">
        <w:rPr>
          <w:rFonts w:ascii="Arial" w:eastAsia="Arial" w:hAnsi="Arial" w:cs="Arial"/>
          <w:b/>
          <w:bCs/>
        </w:rPr>
        <w:t>Evidencias a entregar</w:t>
      </w:r>
    </w:p>
    <w:p w14:paraId="35DA6826" w14:textId="63F6FBAC" w:rsidR="001675D0" w:rsidRPr="001675D0" w:rsidRDefault="001675D0" w:rsidP="001675D0">
      <w:pPr>
        <w:tabs>
          <w:tab w:val="left" w:pos="4320"/>
          <w:tab w:val="left" w:pos="4485"/>
          <w:tab w:val="left" w:pos="5445"/>
        </w:tabs>
        <w:spacing w:after="0" w:line="240" w:lineRule="auto"/>
        <w:jc w:val="both"/>
        <w:rPr>
          <w:rFonts w:ascii="Arial" w:eastAsia="Arial" w:hAnsi="Arial" w:cs="Arial"/>
          <w:bCs/>
        </w:rPr>
      </w:pPr>
      <w:r>
        <w:rPr>
          <w:rFonts w:ascii="Arial" w:eastAsia="Arial" w:hAnsi="Arial" w:cs="Arial"/>
          <w:bCs/>
        </w:rPr>
        <w:t xml:space="preserve">      </w:t>
      </w:r>
      <w:r w:rsidRPr="001675D0">
        <w:rPr>
          <w:rFonts w:ascii="Arial" w:eastAsia="Arial" w:hAnsi="Arial" w:cs="Arial"/>
          <w:bCs/>
        </w:rPr>
        <w:t xml:space="preserve">Ficha de caracterización virtual diligenciada correctamente en el sistema </w:t>
      </w:r>
      <w:proofErr w:type="spellStart"/>
      <w:r w:rsidRPr="001675D0">
        <w:rPr>
          <w:rFonts w:ascii="Arial" w:eastAsia="Arial" w:hAnsi="Arial" w:cs="Arial"/>
          <w:bCs/>
        </w:rPr>
        <w:t>SofiaPlus</w:t>
      </w:r>
      <w:proofErr w:type="spellEnd"/>
      <w:r w:rsidRPr="001675D0">
        <w:rPr>
          <w:rFonts w:ascii="Arial" w:eastAsia="Arial" w:hAnsi="Arial" w:cs="Arial"/>
          <w:bCs/>
        </w:rPr>
        <w:t>.</w:t>
      </w:r>
    </w:p>
    <w:p w14:paraId="54FD9EEF" w14:textId="77777777" w:rsidR="001675D0" w:rsidRDefault="001675D0" w:rsidP="001675D0">
      <w:pPr>
        <w:tabs>
          <w:tab w:val="left" w:pos="4320"/>
          <w:tab w:val="left" w:pos="4485"/>
          <w:tab w:val="left" w:pos="5445"/>
        </w:tabs>
        <w:spacing w:after="0" w:line="240" w:lineRule="auto"/>
        <w:jc w:val="both"/>
        <w:rPr>
          <w:rFonts w:ascii="Arial" w:eastAsia="Arial" w:hAnsi="Arial" w:cs="Arial"/>
          <w:b/>
          <w:bCs/>
        </w:rPr>
      </w:pPr>
      <w:r>
        <w:rPr>
          <w:rFonts w:ascii="Arial" w:eastAsia="Arial" w:hAnsi="Arial" w:cs="Arial"/>
          <w:bCs/>
        </w:rPr>
        <w:t xml:space="preserve">      </w:t>
      </w:r>
      <w:r w:rsidRPr="001675D0">
        <w:rPr>
          <w:rFonts w:ascii="Arial" w:eastAsia="Arial" w:hAnsi="Arial" w:cs="Arial"/>
          <w:bCs/>
        </w:rPr>
        <w:t>Carpeta con todas las evidencias del proceso, organizada según las instrucciones del instructor.</w:t>
      </w:r>
      <w:r w:rsidR="006E72D7">
        <w:rPr>
          <w:rFonts w:ascii="Arial" w:eastAsia="Arial" w:hAnsi="Arial" w:cs="Arial"/>
          <w:b/>
          <w:bCs/>
        </w:rPr>
        <w:t xml:space="preserve">     </w:t>
      </w:r>
    </w:p>
    <w:p w14:paraId="19BE1686" w14:textId="4BE6DFE2" w:rsidR="006E72D7" w:rsidRPr="006E72D7" w:rsidRDefault="001675D0" w:rsidP="001675D0">
      <w:pPr>
        <w:tabs>
          <w:tab w:val="left" w:pos="4320"/>
          <w:tab w:val="left" w:pos="4485"/>
          <w:tab w:val="left" w:pos="5445"/>
        </w:tabs>
        <w:spacing w:after="0" w:line="240" w:lineRule="auto"/>
        <w:jc w:val="both"/>
        <w:rPr>
          <w:rFonts w:ascii="Arial" w:eastAsia="Arial" w:hAnsi="Arial" w:cs="Arial"/>
          <w:b/>
          <w:bCs/>
        </w:rPr>
      </w:pPr>
      <w:r>
        <w:rPr>
          <w:rFonts w:ascii="Arial" w:eastAsia="Arial" w:hAnsi="Arial" w:cs="Arial"/>
          <w:b/>
          <w:bCs/>
        </w:rPr>
        <w:t xml:space="preserve">      </w:t>
      </w:r>
      <w:r w:rsidR="006E72D7" w:rsidRPr="006E72D7">
        <w:rPr>
          <w:rFonts w:ascii="Arial" w:eastAsia="Arial" w:hAnsi="Arial" w:cs="Arial"/>
          <w:b/>
          <w:bCs/>
        </w:rPr>
        <w:t>Instrumento de evaluación</w:t>
      </w:r>
    </w:p>
    <w:p w14:paraId="50361EC9" w14:textId="4ABE0CD0" w:rsidR="006E72D7" w:rsidRDefault="001675D0" w:rsidP="001675D0">
      <w:pPr>
        <w:tabs>
          <w:tab w:val="left" w:pos="426"/>
          <w:tab w:val="left" w:pos="4320"/>
          <w:tab w:val="left" w:pos="4485"/>
          <w:tab w:val="left" w:pos="5445"/>
        </w:tabs>
        <w:spacing w:after="0" w:line="240" w:lineRule="auto"/>
        <w:ind w:left="284"/>
        <w:jc w:val="both"/>
        <w:rPr>
          <w:rFonts w:ascii="Arial" w:eastAsia="Arial" w:hAnsi="Arial" w:cs="Arial"/>
        </w:rPr>
      </w:pPr>
      <w:r>
        <w:rPr>
          <w:rFonts w:ascii="Arial" w:eastAsia="Arial" w:hAnsi="Arial" w:cs="Arial"/>
        </w:rPr>
        <w:t xml:space="preserve">  </w:t>
      </w:r>
      <w:r w:rsidRPr="001675D0">
        <w:rPr>
          <w:rFonts w:ascii="Arial" w:eastAsia="Arial" w:hAnsi="Arial" w:cs="Arial"/>
        </w:rPr>
        <w:t>Lista de Chequeo (Lista de Verificación)</w:t>
      </w:r>
      <w:r>
        <w:rPr>
          <w:rFonts w:ascii="Arial" w:eastAsia="Arial" w:hAnsi="Arial" w:cs="Arial"/>
        </w:rPr>
        <w:t xml:space="preserve">. </w:t>
      </w:r>
      <w:r w:rsidRPr="001675D0">
        <w:rPr>
          <w:rFonts w:ascii="Arial" w:eastAsia="Arial" w:hAnsi="Arial" w:cs="Arial"/>
        </w:rPr>
        <w:t xml:space="preserve">La actividad consiste en verificar que el </w:t>
      </w:r>
      <w:proofErr w:type="gramStart"/>
      <w:r w:rsidRPr="001675D0">
        <w:rPr>
          <w:rFonts w:ascii="Arial" w:eastAsia="Arial" w:hAnsi="Arial" w:cs="Arial"/>
        </w:rPr>
        <w:t xml:space="preserve">aprendiz </w:t>
      </w:r>
      <w:r>
        <w:rPr>
          <w:rFonts w:ascii="Arial" w:eastAsia="Arial" w:hAnsi="Arial" w:cs="Arial"/>
        </w:rPr>
        <w:t xml:space="preserve"> </w:t>
      </w:r>
      <w:r w:rsidRPr="001675D0">
        <w:rPr>
          <w:rFonts w:ascii="Arial" w:eastAsia="Arial" w:hAnsi="Arial" w:cs="Arial"/>
        </w:rPr>
        <w:t>realizó</w:t>
      </w:r>
      <w:proofErr w:type="gramEnd"/>
      <w:r w:rsidRPr="001675D0">
        <w:rPr>
          <w:rFonts w:ascii="Arial" w:eastAsia="Arial" w:hAnsi="Arial" w:cs="Arial"/>
        </w:rPr>
        <w:t xml:space="preserve"> correctamente cada paso del tutorial dentro de </w:t>
      </w:r>
      <w:proofErr w:type="spellStart"/>
      <w:r w:rsidRPr="001675D0">
        <w:rPr>
          <w:rFonts w:ascii="Arial" w:eastAsia="Arial" w:hAnsi="Arial" w:cs="Arial"/>
        </w:rPr>
        <w:t>SofiaPlus</w:t>
      </w:r>
      <w:proofErr w:type="spellEnd"/>
      <w:r w:rsidRPr="001675D0">
        <w:rPr>
          <w:rFonts w:ascii="Arial" w:eastAsia="Arial" w:hAnsi="Arial" w:cs="Arial"/>
        </w:rPr>
        <w:t>, por lo que la lista de chequeo permite evaluar objetivamente si el procedimiento se cumplió.</w:t>
      </w:r>
    </w:p>
    <w:p w14:paraId="16C90F22" w14:textId="77777777" w:rsidR="001675D0" w:rsidRPr="006E72D7" w:rsidRDefault="001675D0" w:rsidP="006E72D7">
      <w:pPr>
        <w:tabs>
          <w:tab w:val="left" w:pos="4320"/>
          <w:tab w:val="left" w:pos="4485"/>
          <w:tab w:val="left" w:pos="5445"/>
        </w:tabs>
        <w:spacing w:after="0" w:line="240" w:lineRule="auto"/>
        <w:jc w:val="both"/>
        <w:rPr>
          <w:rFonts w:ascii="Arial" w:eastAsia="Arial" w:hAnsi="Arial" w:cs="Arial"/>
          <w:bCs/>
        </w:rPr>
      </w:pPr>
    </w:p>
    <w:p w14:paraId="1948C4D8" w14:textId="77777777" w:rsidR="009E35B7" w:rsidRPr="005E687A" w:rsidRDefault="009E35B7" w:rsidP="00893C75">
      <w:pPr>
        <w:tabs>
          <w:tab w:val="left" w:pos="4320"/>
          <w:tab w:val="left" w:pos="4485"/>
          <w:tab w:val="left" w:pos="5445"/>
        </w:tabs>
        <w:spacing w:after="0" w:line="240" w:lineRule="auto"/>
        <w:ind w:left="360"/>
        <w:jc w:val="both"/>
        <w:rPr>
          <w:rFonts w:ascii="Arial" w:eastAsia="Arial" w:hAnsi="Arial" w:cs="Arial"/>
          <w:b/>
        </w:rPr>
      </w:pPr>
    </w:p>
    <w:p w14:paraId="42C352DF" w14:textId="43FF69A7" w:rsidR="00815D58" w:rsidRPr="00523635" w:rsidRDefault="00FE7202" w:rsidP="00893C75">
      <w:pPr>
        <w:autoSpaceDE w:val="0"/>
        <w:autoSpaceDN w:val="0"/>
        <w:adjustRightInd w:val="0"/>
        <w:spacing w:after="0" w:line="240" w:lineRule="auto"/>
        <w:jc w:val="both"/>
        <w:rPr>
          <w:rFonts w:ascii="Arial" w:hAnsi="Arial" w:cs="Arial"/>
          <w:b/>
          <w:bCs/>
          <w:color w:val="000000"/>
          <w:lang w:eastAsia="es-ES"/>
        </w:rPr>
      </w:pPr>
      <w:r w:rsidRPr="00523635">
        <w:rPr>
          <w:rFonts w:ascii="Arial" w:hAnsi="Arial" w:cs="Arial"/>
          <w:b/>
          <w:bCs/>
          <w:color w:val="000000"/>
          <w:lang w:eastAsia="es-ES"/>
        </w:rPr>
        <w:t>3.</w:t>
      </w:r>
      <w:r w:rsidR="003A3EAA">
        <w:rPr>
          <w:rFonts w:ascii="Arial" w:hAnsi="Arial" w:cs="Arial"/>
          <w:b/>
          <w:bCs/>
          <w:color w:val="000000"/>
          <w:lang w:eastAsia="es-ES"/>
        </w:rPr>
        <w:t>3</w:t>
      </w:r>
      <w:r w:rsidRPr="00523635">
        <w:rPr>
          <w:rFonts w:ascii="Arial" w:hAnsi="Arial" w:cs="Arial"/>
          <w:b/>
          <w:bCs/>
          <w:color w:val="000000"/>
          <w:lang w:eastAsia="es-ES"/>
        </w:rPr>
        <w:t xml:space="preserve"> </w:t>
      </w:r>
      <w:r w:rsidR="00815D58" w:rsidRPr="00523635">
        <w:rPr>
          <w:rFonts w:ascii="Arial" w:hAnsi="Arial" w:cs="Arial"/>
          <w:b/>
          <w:bCs/>
          <w:color w:val="000000"/>
          <w:lang w:eastAsia="es-ES"/>
        </w:rPr>
        <w:t xml:space="preserve">Actividades </w:t>
      </w:r>
      <w:r w:rsidR="007D4273" w:rsidRPr="00523635">
        <w:rPr>
          <w:rFonts w:ascii="Arial" w:hAnsi="Arial" w:cs="Arial"/>
          <w:b/>
          <w:bCs/>
          <w:color w:val="000000"/>
          <w:lang w:eastAsia="es-ES"/>
        </w:rPr>
        <w:t>d</w:t>
      </w:r>
      <w:r w:rsidR="00815D58" w:rsidRPr="00523635">
        <w:rPr>
          <w:rFonts w:ascii="Arial" w:hAnsi="Arial" w:cs="Arial"/>
          <w:b/>
          <w:bCs/>
          <w:color w:val="000000"/>
          <w:lang w:eastAsia="es-ES"/>
        </w:rPr>
        <w:t>e Transferencia el Conocimiento:</w:t>
      </w:r>
    </w:p>
    <w:p w14:paraId="0F9BE0F1" w14:textId="77777777" w:rsidR="006878B8"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53E24729" w14:textId="676FE793" w:rsidR="009E35B7"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En grupos de trabajo cooperativo socialice a sus compañeros las actividades realizadas en el proceso de inducción en TIC (Se debe presentar un informe escrito).</w:t>
      </w:r>
    </w:p>
    <w:p w14:paraId="57631513" w14:textId="77777777" w:rsidR="001675D0" w:rsidRDefault="001675D0" w:rsidP="001675D0">
      <w:pPr>
        <w:tabs>
          <w:tab w:val="left" w:pos="4320"/>
          <w:tab w:val="left" w:pos="4485"/>
          <w:tab w:val="left" w:pos="5445"/>
        </w:tabs>
        <w:spacing w:after="0" w:line="240" w:lineRule="auto"/>
        <w:ind w:left="360"/>
        <w:jc w:val="both"/>
        <w:rPr>
          <w:rFonts w:ascii="Arial" w:eastAsia="Arial" w:hAnsi="Arial" w:cs="Arial"/>
          <w:bCs/>
        </w:rPr>
      </w:pPr>
    </w:p>
    <w:p w14:paraId="7C8DA60B" w14:textId="77777777" w:rsidR="00571811" w:rsidRPr="00571811" w:rsidRDefault="00571811" w:rsidP="00571811">
      <w:pPr>
        <w:tabs>
          <w:tab w:val="left" w:pos="4320"/>
          <w:tab w:val="left" w:pos="4485"/>
          <w:tab w:val="left" w:pos="5445"/>
        </w:tabs>
        <w:spacing w:after="0" w:line="240" w:lineRule="auto"/>
        <w:ind w:left="360"/>
        <w:jc w:val="both"/>
        <w:rPr>
          <w:rFonts w:ascii="Arial" w:eastAsia="Arial" w:hAnsi="Arial" w:cs="Arial"/>
          <w:b/>
          <w:bCs/>
        </w:rPr>
      </w:pPr>
      <w:r w:rsidRPr="00571811">
        <w:rPr>
          <w:rFonts w:ascii="Arial" w:eastAsia="Arial" w:hAnsi="Arial" w:cs="Arial"/>
          <w:b/>
          <w:bCs/>
        </w:rPr>
        <w:t>Ambiente requerido</w:t>
      </w:r>
    </w:p>
    <w:p w14:paraId="1D200FBB"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Aula de informática con computadores disponibles para trabajo colaborativo.</w:t>
      </w:r>
    </w:p>
    <w:p w14:paraId="3EF885AE"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Conexión a internet para consultar las evidencias y recursos utilizados durante la inducción en TIC.</w:t>
      </w:r>
    </w:p>
    <w:p w14:paraId="6322E7E1"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Espacio grupal que permita el diálogo, la socialización y la construcción conjunta del informe.</w:t>
      </w:r>
    </w:p>
    <w:p w14:paraId="5B492B9F"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Ambiente presencial o virtual con herramientas para interacción (foros, salas de videoconferencia, chats).</w:t>
      </w:r>
    </w:p>
    <w:p w14:paraId="4BFF8AF9" w14:textId="32925C5F" w:rsidR="00571811" w:rsidRPr="00571811"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Tablero, video beam o pantalla para exposiciones y socialización de avances.</w:t>
      </w:r>
    </w:p>
    <w:p w14:paraId="25834E52" w14:textId="77777777" w:rsidR="00571811" w:rsidRPr="00571811" w:rsidRDefault="00571811" w:rsidP="00571811">
      <w:pPr>
        <w:tabs>
          <w:tab w:val="left" w:pos="4320"/>
          <w:tab w:val="left" w:pos="4485"/>
          <w:tab w:val="left" w:pos="5445"/>
        </w:tabs>
        <w:spacing w:after="0" w:line="240" w:lineRule="auto"/>
        <w:ind w:left="360"/>
        <w:jc w:val="both"/>
        <w:rPr>
          <w:rFonts w:ascii="Arial" w:eastAsia="Arial" w:hAnsi="Arial" w:cs="Arial"/>
          <w:b/>
          <w:bCs/>
        </w:rPr>
      </w:pPr>
      <w:r w:rsidRPr="00571811">
        <w:rPr>
          <w:rFonts w:ascii="Arial" w:eastAsia="Arial" w:hAnsi="Arial" w:cs="Arial"/>
          <w:b/>
          <w:bCs/>
        </w:rPr>
        <w:t>Estrategias o técnicas didácticas activas</w:t>
      </w:r>
    </w:p>
    <w:p w14:paraId="7DBA10F8"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Aprendizaje cooperativo: los aprendices trabajan en equipo con roles definidos (líder, relator, recopilador, editor).</w:t>
      </w:r>
    </w:p>
    <w:p w14:paraId="74657C7D"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Trabajo colaborativo: construcción conjunta del informe con aportes de todos los integrantes.</w:t>
      </w:r>
    </w:p>
    <w:p w14:paraId="007F3A29"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Socialización estructurada: cada grupo presenta lo aprendido durante la inducción en TIC.</w:t>
      </w:r>
    </w:p>
    <w:p w14:paraId="566EFC87"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Aprendizaje entre pares: los aprendices retroalimentan el trabajo de otros grupos.</w:t>
      </w:r>
    </w:p>
    <w:p w14:paraId="301FE277"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Discusión guiada: se conversan experiencias, dificultades y aprendizajes obtenidos en el proceso de inducción.</w:t>
      </w:r>
    </w:p>
    <w:p w14:paraId="32553F95" w14:textId="6FEFB8CD" w:rsidR="00571811" w:rsidRPr="00571811"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Metacognición: reflexión sobre qué aprendieron, cómo lo aprendieron y cómo aplicarlo.</w:t>
      </w:r>
    </w:p>
    <w:p w14:paraId="0B74F459" w14:textId="77777777" w:rsidR="00571811" w:rsidRPr="00571811" w:rsidRDefault="00571811" w:rsidP="00571811">
      <w:pPr>
        <w:tabs>
          <w:tab w:val="left" w:pos="4320"/>
          <w:tab w:val="left" w:pos="4485"/>
          <w:tab w:val="left" w:pos="5445"/>
        </w:tabs>
        <w:spacing w:after="0" w:line="240" w:lineRule="auto"/>
        <w:ind w:left="360"/>
        <w:jc w:val="both"/>
        <w:rPr>
          <w:rFonts w:ascii="Arial" w:eastAsia="Arial" w:hAnsi="Arial" w:cs="Arial"/>
          <w:b/>
          <w:bCs/>
        </w:rPr>
      </w:pPr>
      <w:r w:rsidRPr="00571811">
        <w:rPr>
          <w:rFonts w:ascii="Arial" w:eastAsia="Arial" w:hAnsi="Arial" w:cs="Arial"/>
          <w:b/>
          <w:bCs/>
        </w:rPr>
        <w:t>Materiales de formación</w:t>
      </w:r>
    </w:p>
    <w:p w14:paraId="494A1834"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Guías de aprendizaje utilizadas en la inducción en TIC.</w:t>
      </w:r>
    </w:p>
    <w:p w14:paraId="3A8F6FE9"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p>
    <w:p w14:paraId="33C3D3F4" w14:textId="518C23B1"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Tutoriales desarrollados previamente:</w:t>
      </w:r>
      <w:r>
        <w:rPr>
          <w:rFonts w:ascii="Arial" w:eastAsia="Arial" w:hAnsi="Arial" w:cs="Arial"/>
        </w:rPr>
        <w:t xml:space="preserve"> </w:t>
      </w:r>
      <w:r w:rsidRPr="00E56E1A">
        <w:rPr>
          <w:rFonts w:ascii="Arial" w:eastAsia="Arial" w:hAnsi="Arial" w:cs="Arial"/>
        </w:rPr>
        <w:t>Manejo del correo electrónico</w:t>
      </w:r>
      <w:r>
        <w:rPr>
          <w:rFonts w:ascii="Arial" w:eastAsia="Arial" w:hAnsi="Arial" w:cs="Arial"/>
        </w:rPr>
        <w:t xml:space="preserve">, </w:t>
      </w:r>
      <w:r w:rsidRPr="00E56E1A">
        <w:rPr>
          <w:rFonts w:ascii="Arial" w:eastAsia="Arial" w:hAnsi="Arial" w:cs="Arial"/>
        </w:rPr>
        <w:t>Gestión del portafolio en el LMS</w:t>
      </w:r>
      <w:r>
        <w:rPr>
          <w:rFonts w:ascii="Arial" w:eastAsia="Arial" w:hAnsi="Arial" w:cs="Arial"/>
        </w:rPr>
        <w:t xml:space="preserve">, </w:t>
      </w:r>
      <w:r w:rsidRPr="00E56E1A">
        <w:rPr>
          <w:rFonts w:ascii="Arial" w:eastAsia="Arial" w:hAnsi="Arial" w:cs="Arial"/>
        </w:rPr>
        <w:t xml:space="preserve">Inducción a </w:t>
      </w:r>
      <w:proofErr w:type="spellStart"/>
      <w:r w:rsidRPr="00E56E1A">
        <w:rPr>
          <w:rFonts w:ascii="Arial" w:eastAsia="Arial" w:hAnsi="Arial" w:cs="Arial"/>
        </w:rPr>
        <w:t>SofiaPlus</w:t>
      </w:r>
      <w:proofErr w:type="spellEnd"/>
    </w:p>
    <w:p w14:paraId="72E3F50E"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Evidencias generadas durante las actividades anteriores (capturas, archivos, ejercicios).</w:t>
      </w:r>
    </w:p>
    <w:p w14:paraId="78F85CB2"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 xml:space="preserve">Computadores con procesador de texto (Word, Google </w:t>
      </w:r>
      <w:proofErr w:type="spellStart"/>
      <w:r w:rsidRPr="00E56E1A">
        <w:rPr>
          <w:rFonts w:ascii="Arial" w:eastAsia="Arial" w:hAnsi="Arial" w:cs="Arial"/>
        </w:rPr>
        <w:t>Docs</w:t>
      </w:r>
      <w:proofErr w:type="spellEnd"/>
      <w:r w:rsidRPr="00E56E1A">
        <w:rPr>
          <w:rFonts w:ascii="Arial" w:eastAsia="Arial" w:hAnsi="Arial" w:cs="Arial"/>
        </w:rPr>
        <w:t>) para redactar el informe.</w:t>
      </w:r>
    </w:p>
    <w:p w14:paraId="2FEC7577" w14:textId="5667F5D7" w:rsidR="00571811" w:rsidRPr="00571811"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Acceso al LMS, si se requiere verificar información o consultar recursos.</w:t>
      </w:r>
    </w:p>
    <w:p w14:paraId="1D631120" w14:textId="77777777" w:rsidR="00571811" w:rsidRPr="00571811" w:rsidRDefault="00571811" w:rsidP="00571811">
      <w:pPr>
        <w:tabs>
          <w:tab w:val="left" w:pos="4320"/>
          <w:tab w:val="left" w:pos="4485"/>
          <w:tab w:val="left" w:pos="5445"/>
        </w:tabs>
        <w:spacing w:after="0" w:line="240" w:lineRule="auto"/>
        <w:ind w:left="360"/>
        <w:jc w:val="both"/>
        <w:rPr>
          <w:rFonts w:ascii="Arial" w:eastAsia="Arial" w:hAnsi="Arial" w:cs="Arial"/>
          <w:b/>
          <w:bCs/>
        </w:rPr>
      </w:pPr>
      <w:r w:rsidRPr="00571811">
        <w:rPr>
          <w:rFonts w:ascii="Arial" w:eastAsia="Arial" w:hAnsi="Arial" w:cs="Arial"/>
          <w:b/>
          <w:bCs/>
        </w:rPr>
        <w:t>Material de apoyo</w:t>
      </w:r>
    </w:p>
    <w:p w14:paraId="5BE1F821"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Plantilla o formato sugerido para la elaboración del informe escrito.</w:t>
      </w:r>
    </w:p>
    <w:p w14:paraId="17FAEEA7"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Videos institucionales del SENA sobre TIC y manejo de plataformas.</w:t>
      </w:r>
    </w:p>
    <w:p w14:paraId="3A4E7F68"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Ejemplos de informes anteriores (si el instructor lo autoriza).</w:t>
      </w:r>
    </w:p>
    <w:p w14:paraId="270D49D1"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Repositorios del instructor con materiales de consulta.</w:t>
      </w:r>
    </w:p>
    <w:p w14:paraId="5EAFC5C5" w14:textId="77777777" w:rsid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 xml:space="preserve">Infografías de apoyo sobre correo electrónico, portafolio y </w:t>
      </w:r>
      <w:proofErr w:type="spellStart"/>
      <w:r w:rsidRPr="00E56E1A">
        <w:rPr>
          <w:rFonts w:ascii="Arial" w:eastAsia="Arial" w:hAnsi="Arial" w:cs="Arial"/>
        </w:rPr>
        <w:t>SofiaPlus</w:t>
      </w:r>
      <w:proofErr w:type="spellEnd"/>
      <w:r w:rsidRPr="00E56E1A">
        <w:rPr>
          <w:rFonts w:ascii="Arial" w:eastAsia="Arial" w:hAnsi="Arial" w:cs="Arial"/>
        </w:rPr>
        <w:t>.</w:t>
      </w:r>
    </w:p>
    <w:p w14:paraId="2BBB7EEA" w14:textId="65253003" w:rsidR="00571811" w:rsidRPr="00571811" w:rsidRDefault="00571811" w:rsidP="00E56E1A">
      <w:pPr>
        <w:tabs>
          <w:tab w:val="left" w:pos="4320"/>
          <w:tab w:val="left" w:pos="4485"/>
          <w:tab w:val="left" w:pos="5445"/>
        </w:tabs>
        <w:spacing w:after="0" w:line="240" w:lineRule="auto"/>
        <w:ind w:left="360"/>
        <w:jc w:val="both"/>
        <w:rPr>
          <w:rFonts w:ascii="Arial" w:eastAsia="Arial" w:hAnsi="Arial" w:cs="Arial"/>
          <w:b/>
          <w:bCs/>
        </w:rPr>
      </w:pPr>
      <w:r w:rsidRPr="00571811">
        <w:rPr>
          <w:rFonts w:ascii="Arial" w:eastAsia="Arial" w:hAnsi="Arial" w:cs="Arial"/>
          <w:b/>
          <w:bCs/>
        </w:rPr>
        <w:t>Instrumento de evaluación</w:t>
      </w:r>
    </w:p>
    <w:p w14:paraId="6E81D7BD" w14:textId="0BBB7B01" w:rsidR="00E56E1A" w:rsidRDefault="00E56E1A" w:rsidP="00571811">
      <w:pPr>
        <w:tabs>
          <w:tab w:val="left" w:pos="4320"/>
          <w:tab w:val="left" w:pos="4485"/>
          <w:tab w:val="left" w:pos="5445"/>
        </w:tabs>
        <w:spacing w:after="0" w:line="240" w:lineRule="auto"/>
        <w:jc w:val="both"/>
        <w:rPr>
          <w:rFonts w:ascii="Arial" w:eastAsia="Arial" w:hAnsi="Arial" w:cs="Arial"/>
        </w:rPr>
      </w:pPr>
      <w:r w:rsidRPr="00E56E1A">
        <w:rPr>
          <w:rFonts w:ascii="Arial" w:eastAsia="Arial" w:hAnsi="Arial" w:cs="Arial"/>
        </w:rPr>
        <w:t xml:space="preserve"> </w:t>
      </w:r>
      <w:r>
        <w:rPr>
          <w:rFonts w:ascii="Arial" w:eastAsia="Arial" w:hAnsi="Arial" w:cs="Arial"/>
        </w:rPr>
        <w:t xml:space="preserve">    </w:t>
      </w:r>
      <w:r w:rsidRPr="00E56E1A">
        <w:rPr>
          <w:rFonts w:ascii="Arial" w:eastAsia="Arial" w:hAnsi="Arial" w:cs="Arial"/>
        </w:rPr>
        <w:t xml:space="preserve"> Lista de Chequeo (Lista de Verificación). </w:t>
      </w:r>
    </w:p>
    <w:p w14:paraId="316F253B" w14:textId="6A021F90" w:rsidR="00571811" w:rsidRPr="00571811" w:rsidRDefault="00571811" w:rsidP="00571811">
      <w:pPr>
        <w:tabs>
          <w:tab w:val="left" w:pos="4320"/>
          <w:tab w:val="left" w:pos="4485"/>
          <w:tab w:val="left" w:pos="5445"/>
        </w:tabs>
        <w:spacing w:after="0" w:line="240" w:lineRule="auto"/>
        <w:jc w:val="both"/>
        <w:rPr>
          <w:rFonts w:ascii="Arial" w:eastAsia="Arial" w:hAnsi="Arial" w:cs="Arial"/>
          <w:b/>
          <w:bCs/>
        </w:rPr>
      </w:pPr>
      <w:r w:rsidRPr="00571811">
        <w:rPr>
          <w:rFonts w:ascii="Arial" w:eastAsia="Arial" w:hAnsi="Arial" w:cs="Arial"/>
          <w:b/>
          <w:bCs/>
        </w:rPr>
        <w:t xml:space="preserve">      Evidencias a entregar</w:t>
      </w:r>
    </w:p>
    <w:p w14:paraId="1A23DEFD" w14:textId="187F238D" w:rsidR="00571811"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Informe escrito grupal que incluya:</w:t>
      </w:r>
      <w:r>
        <w:rPr>
          <w:rFonts w:ascii="Arial" w:eastAsia="Arial" w:hAnsi="Arial" w:cs="Arial"/>
        </w:rPr>
        <w:t xml:space="preserve"> </w:t>
      </w:r>
      <w:r w:rsidRPr="00E56E1A">
        <w:rPr>
          <w:rFonts w:ascii="Arial" w:eastAsia="Arial" w:hAnsi="Arial" w:cs="Arial"/>
        </w:rPr>
        <w:t>Descripción de las actividades realizadas en la inducción en TIC.</w:t>
      </w:r>
      <w:r>
        <w:rPr>
          <w:rFonts w:ascii="Arial" w:eastAsia="Arial" w:hAnsi="Arial" w:cs="Arial"/>
        </w:rPr>
        <w:t xml:space="preserve"> </w:t>
      </w:r>
      <w:r w:rsidRPr="00E56E1A">
        <w:rPr>
          <w:rFonts w:ascii="Arial" w:eastAsia="Arial" w:hAnsi="Arial" w:cs="Arial"/>
        </w:rPr>
        <w:t>Aprendizajes adquiridos.</w:t>
      </w:r>
      <w:r>
        <w:rPr>
          <w:rFonts w:ascii="Arial" w:eastAsia="Arial" w:hAnsi="Arial" w:cs="Arial"/>
        </w:rPr>
        <w:t xml:space="preserve"> </w:t>
      </w:r>
      <w:r w:rsidRPr="00E56E1A">
        <w:rPr>
          <w:rFonts w:ascii="Arial" w:eastAsia="Arial" w:hAnsi="Arial" w:cs="Arial"/>
        </w:rPr>
        <w:t>Dificultades y cómo se resolvieron.</w:t>
      </w:r>
      <w:r>
        <w:rPr>
          <w:rFonts w:ascii="Arial" w:eastAsia="Arial" w:hAnsi="Arial" w:cs="Arial"/>
        </w:rPr>
        <w:t xml:space="preserve"> </w:t>
      </w:r>
      <w:r w:rsidRPr="00E56E1A">
        <w:rPr>
          <w:rFonts w:ascii="Arial" w:eastAsia="Arial" w:hAnsi="Arial" w:cs="Arial"/>
        </w:rPr>
        <w:t>Aplicación práctica de lo aprendido.</w:t>
      </w:r>
      <w:r>
        <w:rPr>
          <w:rFonts w:ascii="Arial" w:eastAsia="Arial" w:hAnsi="Arial" w:cs="Arial"/>
        </w:rPr>
        <w:t xml:space="preserve"> </w:t>
      </w:r>
      <w:r w:rsidRPr="00E56E1A">
        <w:rPr>
          <w:rFonts w:ascii="Arial" w:eastAsia="Arial" w:hAnsi="Arial" w:cs="Arial"/>
        </w:rPr>
        <w:t>Conclusiones del grupo.</w:t>
      </w:r>
    </w:p>
    <w:p w14:paraId="50962E84" w14:textId="77777777" w:rsidR="006774CA" w:rsidRDefault="006774CA" w:rsidP="00E56E1A">
      <w:pPr>
        <w:tabs>
          <w:tab w:val="left" w:pos="4320"/>
          <w:tab w:val="left" w:pos="4485"/>
          <w:tab w:val="left" w:pos="5445"/>
        </w:tabs>
        <w:spacing w:after="0" w:line="240" w:lineRule="auto"/>
        <w:ind w:left="360"/>
        <w:jc w:val="both"/>
        <w:rPr>
          <w:rFonts w:ascii="Arial" w:eastAsia="Arial" w:hAnsi="Arial" w:cs="Arial"/>
          <w:b/>
        </w:rPr>
      </w:pPr>
    </w:p>
    <w:p w14:paraId="3200C7DA" w14:textId="06A414C8"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Duración de la actividad</w:t>
      </w:r>
      <w:r w:rsidRPr="00523635">
        <w:rPr>
          <w:rFonts w:ascii="Arial" w:eastAsia="Arial" w:hAnsi="Arial" w:cs="Arial"/>
          <w:bCs/>
        </w:rPr>
        <w:t xml:space="preserve">:  </w:t>
      </w:r>
      <w:r w:rsidR="006774CA">
        <w:rPr>
          <w:rFonts w:ascii="Arial" w:eastAsia="Arial" w:hAnsi="Arial" w:cs="Arial"/>
          <w:bCs/>
        </w:rPr>
        <w:t>5.15</w:t>
      </w:r>
      <w:r w:rsidR="002508D8">
        <w:rPr>
          <w:rFonts w:ascii="Arial" w:eastAsia="Arial" w:hAnsi="Arial" w:cs="Arial"/>
          <w:bCs/>
        </w:rPr>
        <w:t xml:space="preserve"> </w:t>
      </w:r>
      <w:r w:rsidRPr="00523635">
        <w:rPr>
          <w:rFonts w:ascii="Arial" w:eastAsia="Arial" w:hAnsi="Arial" w:cs="Arial"/>
          <w:bCs/>
        </w:rPr>
        <w:t>horas.</w:t>
      </w:r>
    </w:p>
    <w:p w14:paraId="41CAF45F" w14:textId="168F9CC8" w:rsidR="00F51763" w:rsidRPr="00523635" w:rsidRDefault="00F51763" w:rsidP="00893C75">
      <w:pPr>
        <w:spacing w:after="0" w:line="240" w:lineRule="auto"/>
        <w:rPr>
          <w:rFonts w:ascii="Arial" w:hAnsi="Arial" w:cs="Arial"/>
          <w:color w:val="000000"/>
          <w:lang w:eastAsia="es-ES"/>
        </w:rPr>
      </w:pPr>
    </w:p>
    <w:p w14:paraId="09BB763B" w14:textId="168A354E" w:rsidR="00B53D0D" w:rsidRDefault="00B53D0D" w:rsidP="00893C75">
      <w:pPr>
        <w:spacing w:after="0" w:line="240" w:lineRule="auto"/>
        <w:jc w:val="both"/>
        <w:rPr>
          <w:rFonts w:ascii="Arial" w:eastAsiaTheme="majorEastAsia" w:hAnsi="Arial" w:cs="Arial"/>
          <w:b/>
        </w:rPr>
      </w:pPr>
      <w:r w:rsidRPr="00523635">
        <w:rPr>
          <w:rFonts w:ascii="Arial" w:hAnsi="Arial" w:cs="Arial"/>
          <w:b/>
          <w:color w:val="000000" w:themeColor="text1"/>
        </w:rPr>
        <w:t xml:space="preserve">4. </w:t>
      </w:r>
      <w:r w:rsidR="00743A27" w:rsidRPr="00523635">
        <w:rPr>
          <w:rFonts w:ascii="Arial" w:eastAsiaTheme="majorEastAsia" w:hAnsi="Arial" w:cs="Arial"/>
          <w:b/>
        </w:rPr>
        <w:t xml:space="preserve">PLANTEAMIENTO DE EVIDENCIAS DE APRENDIZAJE PARA LA EVALUACIÓN EN EL PROCESO FORMATIVO. </w:t>
      </w:r>
    </w:p>
    <w:p w14:paraId="5B32F0A5" w14:textId="77777777" w:rsidR="00EA7E9D" w:rsidRPr="00523635" w:rsidRDefault="00EA7E9D" w:rsidP="00893C75">
      <w:pPr>
        <w:spacing w:after="0" w:line="240" w:lineRule="auto"/>
        <w:jc w:val="both"/>
        <w:rPr>
          <w:rFonts w:ascii="Arial" w:eastAsiaTheme="majorEastAsia" w:hAnsi="Arial" w:cs="Arial"/>
          <w:b/>
        </w:rPr>
      </w:pPr>
    </w:p>
    <w:tbl>
      <w:tblPr>
        <w:tblStyle w:val="Tablaconcuadrcula"/>
        <w:tblW w:w="10060" w:type="dxa"/>
        <w:tblInd w:w="-431" w:type="dxa"/>
        <w:tblLook w:val="04A0" w:firstRow="1" w:lastRow="0" w:firstColumn="1" w:lastColumn="0" w:noHBand="0" w:noVBand="1"/>
      </w:tblPr>
      <w:tblGrid>
        <w:gridCol w:w="1219"/>
        <w:gridCol w:w="1334"/>
        <w:gridCol w:w="1559"/>
        <w:gridCol w:w="2146"/>
        <w:gridCol w:w="2173"/>
        <w:gridCol w:w="1629"/>
      </w:tblGrid>
      <w:tr w:rsidR="007659AA" w:rsidRPr="00523635" w14:paraId="7EF4B68F" w14:textId="77777777" w:rsidTr="003A3EAA">
        <w:trPr>
          <w:trHeight w:val="791"/>
        </w:trPr>
        <w:tc>
          <w:tcPr>
            <w:tcW w:w="1219" w:type="dxa"/>
            <w:shd w:val="clear" w:color="auto" w:fill="262626" w:themeFill="text1" w:themeFillTint="D9"/>
            <w:vAlign w:val="center"/>
          </w:tcPr>
          <w:p w14:paraId="5DA1453A" w14:textId="6E6E18AE" w:rsidR="007659AA" w:rsidRPr="00523635" w:rsidRDefault="007659AA" w:rsidP="00893C75">
            <w:pPr>
              <w:spacing w:line="240" w:lineRule="auto"/>
              <w:jc w:val="center"/>
              <w:rPr>
                <w:rFonts w:ascii="Arial" w:hAnsi="Arial" w:cs="Arial"/>
                <w:b/>
                <w:color w:val="FFFFFF" w:themeColor="background1"/>
              </w:rPr>
            </w:pPr>
            <w:r w:rsidRPr="00523635">
              <w:rPr>
                <w:rFonts w:ascii="Arial" w:hAnsi="Arial" w:cs="Arial"/>
                <w:b/>
                <w:color w:val="FFFFFF" w:themeColor="background1"/>
              </w:rPr>
              <w:t>Fase del proyecto formativo</w:t>
            </w:r>
          </w:p>
        </w:tc>
        <w:tc>
          <w:tcPr>
            <w:tcW w:w="1334" w:type="dxa"/>
            <w:shd w:val="clear" w:color="auto" w:fill="262626" w:themeFill="text1" w:themeFillTint="D9"/>
            <w:vAlign w:val="center"/>
          </w:tcPr>
          <w:p w14:paraId="7DEC9540" w14:textId="1003F5C8" w:rsidR="007659AA" w:rsidRPr="00523635" w:rsidRDefault="007659AA" w:rsidP="00893C75">
            <w:pPr>
              <w:spacing w:line="240" w:lineRule="auto"/>
              <w:jc w:val="center"/>
              <w:rPr>
                <w:rFonts w:ascii="Arial" w:hAnsi="Arial" w:cs="Arial"/>
                <w:b/>
                <w:color w:val="FFFFFF" w:themeColor="background1"/>
              </w:rPr>
            </w:pPr>
            <w:r w:rsidRPr="00523635">
              <w:rPr>
                <w:rFonts w:ascii="Arial" w:hAnsi="Arial" w:cs="Arial"/>
                <w:b/>
                <w:color w:val="FFFFFF" w:themeColor="background1"/>
              </w:rPr>
              <w:t>Actividad del proyecto formativo</w:t>
            </w:r>
          </w:p>
        </w:tc>
        <w:tc>
          <w:tcPr>
            <w:tcW w:w="1559" w:type="dxa"/>
            <w:shd w:val="clear" w:color="auto" w:fill="262626" w:themeFill="text1" w:themeFillTint="D9"/>
            <w:vAlign w:val="center"/>
          </w:tcPr>
          <w:p w14:paraId="2436F871" w14:textId="11839121" w:rsidR="007659AA" w:rsidRPr="00523635" w:rsidRDefault="007659AA" w:rsidP="00893C75">
            <w:pPr>
              <w:spacing w:line="240" w:lineRule="auto"/>
              <w:jc w:val="center"/>
              <w:rPr>
                <w:rFonts w:ascii="Arial" w:hAnsi="Arial" w:cs="Arial"/>
                <w:b/>
                <w:color w:val="FFFFFF" w:themeColor="background1"/>
              </w:rPr>
            </w:pPr>
            <w:r w:rsidRPr="00523635">
              <w:rPr>
                <w:rFonts w:ascii="Arial" w:hAnsi="Arial" w:cs="Arial"/>
                <w:b/>
                <w:color w:val="FFFFFF" w:themeColor="background1"/>
              </w:rPr>
              <w:t>Actividad de Aprendizaje</w:t>
            </w:r>
          </w:p>
        </w:tc>
        <w:tc>
          <w:tcPr>
            <w:tcW w:w="2146" w:type="dxa"/>
            <w:shd w:val="clear" w:color="auto" w:fill="262626" w:themeFill="text1" w:themeFillTint="D9"/>
            <w:vAlign w:val="center"/>
          </w:tcPr>
          <w:p w14:paraId="366AA20D" w14:textId="19C7E207" w:rsidR="007659AA" w:rsidRPr="00523635" w:rsidRDefault="007659AA" w:rsidP="00893C75">
            <w:pPr>
              <w:spacing w:line="240" w:lineRule="auto"/>
              <w:jc w:val="center"/>
              <w:rPr>
                <w:rFonts w:ascii="Arial" w:hAnsi="Arial" w:cs="Arial"/>
                <w:b/>
                <w:color w:val="FFFFFF" w:themeColor="background1"/>
              </w:rPr>
            </w:pPr>
            <w:r w:rsidRPr="00523635">
              <w:rPr>
                <w:rFonts w:ascii="Arial" w:hAnsi="Arial" w:cs="Arial"/>
                <w:b/>
                <w:color w:val="FFFFFF" w:themeColor="background1"/>
              </w:rPr>
              <w:t>Evidencias de Aprendizaje</w:t>
            </w:r>
          </w:p>
        </w:tc>
        <w:tc>
          <w:tcPr>
            <w:tcW w:w="2173" w:type="dxa"/>
            <w:shd w:val="clear" w:color="auto" w:fill="262626" w:themeFill="text1" w:themeFillTint="D9"/>
            <w:vAlign w:val="center"/>
          </w:tcPr>
          <w:p w14:paraId="33D7A4C4" w14:textId="77777777" w:rsidR="007659AA" w:rsidRPr="00523635" w:rsidRDefault="007659AA" w:rsidP="00893C75">
            <w:pPr>
              <w:spacing w:line="240" w:lineRule="auto"/>
              <w:jc w:val="center"/>
              <w:rPr>
                <w:rFonts w:ascii="Arial" w:hAnsi="Arial" w:cs="Arial"/>
                <w:b/>
                <w:color w:val="FFFFFF" w:themeColor="background1"/>
              </w:rPr>
            </w:pPr>
            <w:r w:rsidRPr="00523635">
              <w:rPr>
                <w:rFonts w:ascii="Arial" w:hAnsi="Arial" w:cs="Arial"/>
                <w:b/>
                <w:color w:val="FFFFFF" w:themeColor="background1"/>
              </w:rPr>
              <w:t>Criterios de Evaluación</w:t>
            </w:r>
          </w:p>
        </w:tc>
        <w:tc>
          <w:tcPr>
            <w:tcW w:w="1629" w:type="dxa"/>
            <w:shd w:val="clear" w:color="auto" w:fill="262626" w:themeFill="text1" w:themeFillTint="D9"/>
            <w:vAlign w:val="center"/>
          </w:tcPr>
          <w:p w14:paraId="72D8B716" w14:textId="77777777" w:rsidR="007659AA" w:rsidRPr="00523635" w:rsidRDefault="007659AA" w:rsidP="00893C75">
            <w:pPr>
              <w:spacing w:line="240" w:lineRule="auto"/>
              <w:jc w:val="center"/>
              <w:rPr>
                <w:rFonts w:ascii="Arial" w:hAnsi="Arial" w:cs="Arial"/>
                <w:b/>
                <w:color w:val="FFFFFF" w:themeColor="background1"/>
              </w:rPr>
            </w:pPr>
            <w:r w:rsidRPr="00523635">
              <w:rPr>
                <w:rFonts w:ascii="Arial" w:hAnsi="Arial" w:cs="Arial"/>
                <w:b/>
                <w:color w:val="FFFFFF" w:themeColor="background1"/>
              </w:rPr>
              <w:t>Técnicas e Instrumentos de Evaluación</w:t>
            </w:r>
          </w:p>
        </w:tc>
      </w:tr>
      <w:tr w:rsidR="007659AA" w:rsidRPr="004E2ED0" w14:paraId="5B95941D" w14:textId="77777777" w:rsidTr="003A3EAA">
        <w:trPr>
          <w:trHeight w:val="795"/>
        </w:trPr>
        <w:tc>
          <w:tcPr>
            <w:tcW w:w="1219" w:type="dxa"/>
            <w:vAlign w:val="center"/>
          </w:tcPr>
          <w:p w14:paraId="645FCB30" w14:textId="62397274" w:rsidR="007659AA" w:rsidRPr="004E2ED0" w:rsidRDefault="003A3EAA" w:rsidP="00893C75">
            <w:pPr>
              <w:spacing w:line="240" w:lineRule="auto"/>
              <w:jc w:val="both"/>
              <w:rPr>
                <w:rFonts w:ascii="Arial" w:hAnsi="Arial" w:cs="Arial"/>
                <w:bCs/>
                <w:sz w:val="20"/>
                <w:szCs w:val="20"/>
              </w:rPr>
            </w:pPr>
            <w:r>
              <w:rPr>
                <w:rFonts w:ascii="Arial" w:hAnsi="Arial" w:cs="Arial"/>
                <w:bCs/>
                <w:sz w:val="20"/>
                <w:szCs w:val="20"/>
              </w:rPr>
              <w:t>Inducción</w:t>
            </w:r>
          </w:p>
        </w:tc>
        <w:tc>
          <w:tcPr>
            <w:tcW w:w="1334" w:type="dxa"/>
            <w:vAlign w:val="center"/>
          </w:tcPr>
          <w:p w14:paraId="1574F07D" w14:textId="4D0BEE37" w:rsidR="007659AA" w:rsidRPr="004E2ED0" w:rsidRDefault="003A3EAA" w:rsidP="00893C75">
            <w:pPr>
              <w:spacing w:line="240" w:lineRule="auto"/>
              <w:jc w:val="both"/>
              <w:rPr>
                <w:rFonts w:ascii="Arial" w:hAnsi="Arial" w:cs="Arial"/>
                <w:bCs/>
                <w:sz w:val="20"/>
                <w:szCs w:val="20"/>
              </w:rPr>
            </w:pPr>
            <w:r>
              <w:rPr>
                <w:rFonts w:ascii="Arial" w:hAnsi="Arial" w:cs="Arial"/>
                <w:bCs/>
                <w:sz w:val="20"/>
                <w:szCs w:val="20"/>
              </w:rPr>
              <w:t>NA</w:t>
            </w:r>
          </w:p>
        </w:tc>
        <w:tc>
          <w:tcPr>
            <w:tcW w:w="1559" w:type="dxa"/>
            <w:vAlign w:val="center"/>
          </w:tcPr>
          <w:p w14:paraId="2B92BADE" w14:textId="4B949666" w:rsidR="007659AA" w:rsidRPr="004E2ED0" w:rsidRDefault="003A3EAA" w:rsidP="00735372">
            <w:pPr>
              <w:spacing w:line="240" w:lineRule="auto"/>
              <w:jc w:val="both"/>
              <w:rPr>
                <w:rFonts w:ascii="Arial" w:hAnsi="Arial" w:cs="Arial"/>
                <w:bCs/>
                <w:sz w:val="20"/>
                <w:szCs w:val="20"/>
              </w:rPr>
            </w:pPr>
            <w:r w:rsidRPr="003A3EAA">
              <w:rPr>
                <w:rFonts w:ascii="Arial" w:hAnsi="Arial" w:cs="Arial"/>
                <w:bCs/>
                <w:sz w:val="20"/>
                <w:szCs w:val="20"/>
              </w:rPr>
              <w:t>Conocer las herramientas Tecnológicas Institucionales según lineamientos SENA.</w:t>
            </w:r>
          </w:p>
        </w:tc>
        <w:tc>
          <w:tcPr>
            <w:tcW w:w="2146" w:type="dxa"/>
            <w:vAlign w:val="center"/>
          </w:tcPr>
          <w:p w14:paraId="7AF9D4B2" w14:textId="77777777" w:rsidR="003A3EAA" w:rsidRDefault="003A3EAA" w:rsidP="003A3EAA">
            <w:pPr>
              <w:spacing w:line="240" w:lineRule="auto"/>
              <w:jc w:val="both"/>
              <w:rPr>
                <w:rFonts w:ascii="Arial" w:hAnsi="Arial" w:cs="Arial"/>
                <w:bCs/>
                <w:sz w:val="20"/>
                <w:szCs w:val="20"/>
              </w:rPr>
            </w:pPr>
            <w:r>
              <w:rPr>
                <w:rFonts w:ascii="Arial" w:hAnsi="Arial" w:cs="Arial"/>
                <w:bCs/>
                <w:sz w:val="20"/>
                <w:szCs w:val="20"/>
              </w:rPr>
              <w:t>Evidencias de producto:</w:t>
            </w:r>
          </w:p>
          <w:p w14:paraId="4244A21E" w14:textId="687F695C" w:rsidR="003A3EAA" w:rsidRPr="003A3EAA" w:rsidRDefault="003A3EAA" w:rsidP="003A3EAA">
            <w:pPr>
              <w:spacing w:line="240" w:lineRule="auto"/>
              <w:jc w:val="both"/>
              <w:rPr>
                <w:rFonts w:ascii="Arial" w:hAnsi="Arial" w:cs="Arial"/>
                <w:bCs/>
                <w:sz w:val="20"/>
                <w:szCs w:val="20"/>
              </w:rPr>
            </w:pPr>
            <w:r w:rsidRPr="003A3EAA">
              <w:rPr>
                <w:rFonts w:ascii="Arial" w:hAnsi="Arial" w:cs="Arial"/>
                <w:bCs/>
                <w:sz w:val="20"/>
                <w:szCs w:val="20"/>
              </w:rPr>
              <w:t>Archivos finales entregados y almacenados en el espacio indicado por el instructor:</w:t>
            </w:r>
          </w:p>
          <w:p w14:paraId="5E0C30CA" w14:textId="77777777" w:rsidR="003A3EAA" w:rsidRPr="003A3EAA" w:rsidRDefault="003A3EAA" w:rsidP="003A3EAA">
            <w:pPr>
              <w:spacing w:line="240" w:lineRule="auto"/>
              <w:jc w:val="both"/>
              <w:rPr>
                <w:rFonts w:ascii="Arial" w:hAnsi="Arial" w:cs="Arial"/>
                <w:bCs/>
                <w:sz w:val="20"/>
                <w:szCs w:val="20"/>
              </w:rPr>
            </w:pPr>
            <w:r w:rsidRPr="003A3EAA">
              <w:rPr>
                <w:rFonts w:ascii="Arial" w:hAnsi="Arial" w:cs="Arial"/>
                <w:bCs/>
                <w:sz w:val="20"/>
                <w:szCs w:val="20"/>
              </w:rPr>
              <w:t xml:space="preserve">Carpeta organizada en el LMS con: evidencias cargadas, documentos generados en el proceso, </w:t>
            </w:r>
          </w:p>
          <w:p w14:paraId="14B891B3" w14:textId="77777777" w:rsidR="003A3EAA" w:rsidRPr="003A3EAA" w:rsidRDefault="003A3EAA" w:rsidP="003A3EAA">
            <w:pPr>
              <w:spacing w:line="240" w:lineRule="auto"/>
              <w:jc w:val="both"/>
              <w:rPr>
                <w:rFonts w:ascii="Arial" w:hAnsi="Arial" w:cs="Arial"/>
                <w:bCs/>
                <w:sz w:val="20"/>
                <w:szCs w:val="20"/>
              </w:rPr>
            </w:pPr>
            <w:r w:rsidRPr="003A3EAA">
              <w:rPr>
                <w:rFonts w:ascii="Arial" w:hAnsi="Arial" w:cs="Arial"/>
                <w:bCs/>
                <w:sz w:val="20"/>
                <w:szCs w:val="20"/>
              </w:rPr>
              <w:t>capturas de pantalla ordenadas.</w:t>
            </w:r>
          </w:p>
          <w:p w14:paraId="07BA2B1D" w14:textId="77777777" w:rsidR="003A3EAA" w:rsidRPr="003A3EAA" w:rsidRDefault="003A3EAA" w:rsidP="003A3EAA">
            <w:pPr>
              <w:spacing w:line="240" w:lineRule="auto"/>
              <w:jc w:val="both"/>
              <w:rPr>
                <w:rFonts w:ascii="Arial" w:hAnsi="Arial" w:cs="Arial"/>
                <w:bCs/>
                <w:sz w:val="20"/>
                <w:szCs w:val="20"/>
              </w:rPr>
            </w:pPr>
            <w:r w:rsidRPr="003A3EAA">
              <w:rPr>
                <w:rFonts w:ascii="Arial" w:hAnsi="Arial" w:cs="Arial"/>
                <w:bCs/>
                <w:sz w:val="20"/>
                <w:szCs w:val="20"/>
              </w:rPr>
              <w:t xml:space="preserve">Correo enviado correctamente siguiendo el tutorial (con copia al </w:t>
            </w:r>
            <w:r w:rsidRPr="003A3EAA">
              <w:rPr>
                <w:rFonts w:ascii="Arial" w:hAnsi="Arial" w:cs="Arial"/>
                <w:bCs/>
                <w:sz w:val="20"/>
                <w:szCs w:val="20"/>
              </w:rPr>
              <w:lastRenderedPageBreak/>
              <w:t>instructor si así se solicita).</w:t>
            </w:r>
          </w:p>
          <w:p w14:paraId="367702F2" w14:textId="77777777" w:rsidR="003A3EAA" w:rsidRDefault="003A3EAA" w:rsidP="003A3EAA">
            <w:pPr>
              <w:spacing w:line="240" w:lineRule="auto"/>
              <w:jc w:val="both"/>
              <w:rPr>
                <w:rFonts w:ascii="Arial" w:hAnsi="Arial" w:cs="Arial"/>
                <w:bCs/>
                <w:sz w:val="20"/>
                <w:szCs w:val="20"/>
              </w:rPr>
            </w:pPr>
            <w:r w:rsidRPr="003A3EAA">
              <w:rPr>
                <w:rFonts w:ascii="Arial" w:hAnsi="Arial" w:cs="Arial"/>
                <w:bCs/>
                <w:sz w:val="20"/>
                <w:szCs w:val="20"/>
              </w:rPr>
              <w:t>Portafolio del aprendiz estructurado y actualizado en el LMS.</w:t>
            </w:r>
          </w:p>
          <w:p w14:paraId="65BDE753" w14:textId="0DC9BE43" w:rsidR="003A3EAA" w:rsidRDefault="003A3EAA" w:rsidP="003A3EAA">
            <w:pPr>
              <w:spacing w:line="240" w:lineRule="auto"/>
              <w:jc w:val="both"/>
              <w:rPr>
                <w:rFonts w:ascii="Arial" w:hAnsi="Arial" w:cs="Arial"/>
                <w:bCs/>
                <w:sz w:val="20"/>
                <w:szCs w:val="20"/>
              </w:rPr>
            </w:pPr>
            <w:r>
              <w:rPr>
                <w:rFonts w:ascii="Arial" w:hAnsi="Arial" w:cs="Arial"/>
                <w:bCs/>
                <w:sz w:val="20"/>
                <w:szCs w:val="20"/>
              </w:rPr>
              <w:t>Evidencias de desempeño:</w:t>
            </w:r>
          </w:p>
          <w:p w14:paraId="124B552B" w14:textId="0EB8E1DF" w:rsidR="003A3EAA" w:rsidRPr="003A3EAA" w:rsidRDefault="003A3EAA" w:rsidP="003A3EAA">
            <w:pPr>
              <w:spacing w:line="240" w:lineRule="auto"/>
              <w:jc w:val="both"/>
              <w:rPr>
                <w:rFonts w:ascii="Arial" w:hAnsi="Arial" w:cs="Arial"/>
                <w:bCs/>
                <w:sz w:val="20"/>
                <w:szCs w:val="20"/>
              </w:rPr>
            </w:pPr>
            <w:r w:rsidRPr="003A3EAA">
              <w:rPr>
                <w:rFonts w:ascii="Arial" w:hAnsi="Arial" w:cs="Arial"/>
                <w:bCs/>
                <w:sz w:val="20"/>
                <w:szCs w:val="20"/>
              </w:rPr>
              <w:t xml:space="preserve">Ficha de caracterización virtual diligenciada correctamente en el sistema </w:t>
            </w:r>
            <w:proofErr w:type="spellStart"/>
            <w:r w:rsidRPr="003A3EAA">
              <w:rPr>
                <w:rFonts w:ascii="Arial" w:hAnsi="Arial" w:cs="Arial"/>
                <w:bCs/>
                <w:sz w:val="20"/>
                <w:szCs w:val="20"/>
              </w:rPr>
              <w:t>SofiaPlus</w:t>
            </w:r>
            <w:proofErr w:type="spellEnd"/>
            <w:r w:rsidRPr="003A3EAA">
              <w:rPr>
                <w:rFonts w:ascii="Arial" w:hAnsi="Arial" w:cs="Arial"/>
                <w:bCs/>
                <w:sz w:val="20"/>
                <w:szCs w:val="20"/>
              </w:rPr>
              <w:t>.</w:t>
            </w:r>
          </w:p>
          <w:p w14:paraId="01A47C50" w14:textId="3ECBA055" w:rsidR="003A3EAA" w:rsidRDefault="003A3EAA" w:rsidP="003A3EAA">
            <w:pPr>
              <w:spacing w:line="240" w:lineRule="auto"/>
              <w:jc w:val="both"/>
              <w:rPr>
                <w:rFonts w:ascii="Arial" w:hAnsi="Arial" w:cs="Arial"/>
                <w:bCs/>
                <w:sz w:val="20"/>
                <w:szCs w:val="20"/>
              </w:rPr>
            </w:pPr>
            <w:r w:rsidRPr="003A3EAA">
              <w:rPr>
                <w:rFonts w:ascii="Arial" w:hAnsi="Arial" w:cs="Arial"/>
                <w:bCs/>
                <w:sz w:val="20"/>
                <w:szCs w:val="20"/>
              </w:rPr>
              <w:t xml:space="preserve">Carpeta con todas las evidencias del proceso, organizada según las instrucciones del instructor.     </w:t>
            </w:r>
          </w:p>
          <w:p w14:paraId="24C9A594" w14:textId="2D47B145" w:rsidR="003A3EAA" w:rsidRDefault="003A3EAA" w:rsidP="003A3EAA">
            <w:pPr>
              <w:spacing w:line="240" w:lineRule="auto"/>
              <w:jc w:val="both"/>
              <w:rPr>
                <w:rFonts w:ascii="Arial" w:hAnsi="Arial" w:cs="Arial"/>
                <w:bCs/>
                <w:sz w:val="20"/>
                <w:szCs w:val="20"/>
              </w:rPr>
            </w:pPr>
            <w:r>
              <w:rPr>
                <w:rFonts w:ascii="Arial" w:hAnsi="Arial" w:cs="Arial"/>
                <w:bCs/>
                <w:sz w:val="20"/>
                <w:szCs w:val="20"/>
              </w:rPr>
              <w:t>Evidencia de producto:</w:t>
            </w:r>
          </w:p>
          <w:p w14:paraId="24E5EC53" w14:textId="25AE24E1" w:rsidR="003A3EAA" w:rsidRPr="004E2ED0" w:rsidRDefault="003A3EAA" w:rsidP="003A3EAA">
            <w:pPr>
              <w:spacing w:line="240" w:lineRule="auto"/>
              <w:jc w:val="both"/>
              <w:rPr>
                <w:rFonts w:ascii="Arial" w:hAnsi="Arial" w:cs="Arial"/>
                <w:bCs/>
                <w:sz w:val="20"/>
                <w:szCs w:val="20"/>
              </w:rPr>
            </w:pPr>
            <w:r w:rsidRPr="003A3EAA">
              <w:rPr>
                <w:rFonts w:ascii="Arial" w:hAnsi="Arial" w:cs="Arial"/>
                <w:bCs/>
                <w:sz w:val="20"/>
                <w:szCs w:val="20"/>
              </w:rPr>
              <w:t>Informe escrito grupal que incluya: Descripción de las actividades realizadas en la inducción en TIC. Aprendizajes adquiridos. Dificultades y cómo se resolvieron. Aplicación práctica de lo aprendido. Conclusiones del grupo.</w:t>
            </w:r>
          </w:p>
        </w:tc>
        <w:tc>
          <w:tcPr>
            <w:tcW w:w="2173" w:type="dxa"/>
            <w:vAlign w:val="center"/>
          </w:tcPr>
          <w:p w14:paraId="23A802B2" w14:textId="4CCD67E6" w:rsidR="00BC4DA5" w:rsidRPr="00B97E9F" w:rsidRDefault="003A3EAA" w:rsidP="003A3EAA">
            <w:pPr>
              <w:spacing w:line="240" w:lineRule="auto"/>
              <w:jc w:val="both"/>
              <w:rPr>
                <w:rFonts w:ascii="Arial" w:hAnsi="Arial" w:cs="Arial"/>
                <w:bCs/>
                <w:sz w:val="20"/>
                <w:szCs w:val="20"/>
              </w:rPr>
            </w:pPr>
            <w:r w:rsidRPr="003A3EAA">
              <w:rPr>
                <w:rFonts w:ascii="Arial" w:hAnsi="Arial" w:cs="Arial"/>
                <w:bCs/>
                <w:sz w:val="20"/>
                <w:szCs w:val="20"/>
              </w:rPr>
              <w:lastRenderedPageBreak/>
              <w:t>Utiliza     con     criterio técnico las tecnologías</w:t>
            </w:r>
            <w:r>
              <w:rPr>
                <w:rFonts w:ascii="Arial" w:hAnsi="Arial" w:cs="Arial"/>
                <w:bCs/>
                <w:sz w:val="20"/>
                <w:szCs w:val="20"/>
              </w:rPr>
              <w:t xml:space="preserve"> </w:t>
            </w:r>
            <w:r w:rsidRPr="003A3EAA">
              <w:rPr>
                <w:rFonts w:ascii="Arial" w:hAnsi="Arial" w:cs="Arial"/>
                <w:bCs/>
                <w:sz w:val="20"/>
                <w:szCs w:val="20"/>
              </w:rPr>
              <w:t>de la información y la comunicación           de</w:t>
            </w:r>
            <w:r>
              <w:rPr>
                <w:rFonts w:ascii="Arial" w:hAnsi="Arial" w:cs="Arial"/>
                <w:bCs/>
                <w:sz w:val="20"/>
                <w:szCs w:val="20"/>
              </w:rPr>
              <w:t xml:space="preserve"> </w:t>
            </w:r>
            <w:r w:rsidRPr="003A3EAA">
              <w:rPr>
                <w:rFonts w:ascii="Arial" w:hAnsi="Arial" w:cs="Arial"/>
                <w:bCs/>
                <w:sz w:val="20"/>
                <w:szCs w:val="20"/>
              </w:rPr>
              <w:t>acuerdo      con      las</w:t>
            </w:r>
            <w:r>
              <w:rPr>
                <w:rFonts w:ascii="Arial" w:hAnsi="Arial" w:cs="Arial"/>
                <w:bCs/>
                <w:sz w:val="20"/>
                <w:szCs w:val="20"/>
              </w:rPr>
              <w:t xml:space="preserve"> </w:t>
            </w:r>
            <w:r w:rsidRPr="003A3EAA">
              <w:rPr>
                <w:rFonts w:ascii="Arial" w:hAnsi="Arial" w:cs="Arial"/>
                <w:bCs/>
                <w:sz w:val="20"/>
                <w:szCs w:val="20"/>
              </w:rPr>
              <w:t>actividades                a</w:t>
            </w:r>
            <w:r>
              <w:rPr>
                <w:rFonts w:ascii="Arial" w:hAnsi="Arial" w:cs="Arial"/>
                <w:bCs/>
                <w:sz w:val="20"/>
                <w:szCs w:val="20"/>
              </w:rPr>
              <w:t xml:space="preserve"> </w:t>
            </w:r>
            <w:r w:rsidRPr="003A3EAA">
              <w:rPr>
                <w:rFonts w:ascii="Arial" w:hAnsi="Arial" w:cs="Arial"/>
                <w:bCs/>
                <w:sz w:val="20"/>
                <w:szCs w:val="20"/>
              </w:rPr>
              <w:t>desarrollar.</w:t>
            </w:r>
          </w:p>
        </w:tc>
        <w:tc>
          <w:tcPr>
            <w:tcW w:w="1629" w:type="dxa"/>
            <w:vAlign w:val="center"/>
          </w:tcPr>
          <w:p w14:paraId="103236F2" w14:textId="46EDCD35" w:rsidR="00BC4DA5" w:rsidRPr="00BC4DA5" w:rsidRDefault="00BC4DA5" w:rsidP="00BC4DA5">
            <w:pPr>
              <w:spacing w:line="240" w:lineRule="auto"/>
              <w:jc w:val="both"/>
              <w:rPr>
                <w:rFonts w:ascii="Arial" w:hAnsi="Arial" w:cs="Arial"/>
                <w:bCs/>
                <w:sz w:val="20"/>
                <w:szCs w:val="20"/>
              </w:rPr>
            </w:pPr>
            <w:r w:rsidRPr="00BC4DA5">
              <w:rPr>
                <w:rFonts w:ascii="Arial" w:hAnsi="Arial" w:cs="Arial"/>
                <w:b/>
                <w:bCs/>
                <w:sz w:val="20"/>
                <w:szCs w:val="20"/>
              </w:rPr>
              <w:t>Técnicas:</w:t>
            </w:r>
            <w:r w:rsidRPr="00BC4DA5">
              <w:rPr>
                <w:rFonts w:ascii="Arial" w:hAnsi="Arial" w:cs="Arial"/>
                <w:bCs/>
                <w:sz w:val="20"/>
                <w:szCs w:val="20"/>
              </w:rPr>
              <w:t xml:space="preserve"> Observación del desempeño, análisis de producto, sustentación oral.</w:t>
            </w:r>
          </w:p>
          <w:p w14:paraId="71729563" w14:textId="32687105" w:rsidR="00BC4DA5" w:rsidRPr="00BC4DA5" w:rsidRDefault="00BC4DA5" w:rsidP="00BC4DA5">
            <w:pPr>
              <w:spacing w:line="240" w:lineRule="auto"/>
              <w:jc w:val="both"/>
              <w:rPr>
                <w:rFonts w:ascii="Arial" w:hAnsi="Arial" w:cs="Arial"/>
                <w:bCs/>
                <w:sz w:val="20"/>
                <w:szCs w:val="20"/>
              </w:rPr>
            </w:pPr>
            <w:r w:rsidRPr="00BC4DA5">
              <w:rPr>
                <w:rFonts w:ascii="Arial" w:hAnsi="Arial" w:cs="Arial"/>
                <w:b/>
                <w:bCs/>
                <w:sz w:val="20"/>
                <w:szCs w:val="20"/>
              </w:rPr>
              <w:t>Instrumentos:</w:t>
            </w:r>
            <w:r w:rsidRPr="00BC4DA5">
              <w:rPr>
                <w:rFonts w:ascii="Arial" w:hAnsi="Arial" w:cs="Arial"/>
                <w:bCs/>
                <w:sz w:val="20"/>
                <w:szCs w:val="20"/>
              </w:rPr>
              <w:t xml:space="preserve"> lista de verificación </w:t>
            </w:r>
          </w:p>
          <w:p w14:paraId="69C9C942" w14:textId="77777777" w:rsidR="00B97E9F" w:rsidRDefault="00B97E9F" w:rsidP="00893C75">
            <w:pPr>
              <w:spacing w:line="240" w:lineRule="auto"/>
              <w:jc w:val="both"/>
              <w:rPr>
                <w:rFonts w:ascii="Arial" w:hAnsi="Arial" w:cs="Arial"/>
                <w:b/>
                <w:sz w:val="20"/>
                <w:szCs w:val="20"/>
              </w:rPr>
            </w:pPr>
          </w:p>
          <w:p w14:paraId="55197D86" w14:textId="77777777" w:rsidR="00B97E9F" w:rsidRDefault="00B97E9F" w:rsidP="00893C75">
            <w:pPr>
              <w:spacing w:line="240" w:lineRule="auto"/>
              <w:jc w:val="both"/>
              <w:rPr>
                <w:rFonts w:ascii="Arial" w:hAnsi="Arial" w:cs="Arial"/>
                <w:b/>
                <w:sz w:val="20"/>
                <w:szCs w:val="20"/>
              </w:rPr>
            </w:pPr>
          </w:p>
          <w:p w14:paraId="40BCC3B6" w14:textId="77777777" w:rsidR="00B97E9F" w:rsidRDefault="00B97E9F" w:rsidP="00893C75">
            <w:pPr>
              <w:spacing w:line="240" w:lineRule="auto"/>
              <w:jc w:val="both"/>
              <w:rPr>
                <w:rFonts w:ascii="Arial" w:hAnsi="Arial" w:cs="Arial"/>
                <w:b/>
                <w:sz w:val="20"/>
                <w:szCs w:val="20"/>
              </w:rPr>
            </w:pPr>
          </w:p>
          <w:p w14:paraId="188B3DB3" w14:textId="77777777" w:rsidR="00B97E9F" w:rsidRDefault="00B97E9F" w:rsidP="00893C75">
            <w:pPr>
              <w:spacing w:line="240" w:lineRule="auto"/>
              <w:jc w:val="both"/>
              <w:rPr>
                <w:rFonts w:ascii="Arial" w:hAnsi="Arial" w:cs="Arial"/>
                <w:b/>
                <w:sz w:val="20"/>
                <w:szCs w:val="20"/>
              </w:rPr>
            </w:pPr>
          </w:p>
          <w:p w14:paraId="7BBEB337" w14:textId="77777777" w:rsidR="00B97E9F" w:rsidRDefault="00B97E9F" w:rsidP="00893C75">
            <w:pPr>
              <w:spacing w:line="240" w:lineRule="auto"/>
              <w:jc w:val="both"/>
              <w:rPr>
                <w:rFonts w:ascii="Arial" w:hAnsi="Arial" w:cs="Arial"/>
                <w:b/>
                <w:sz w:val="20"/>
                <w:szCs w:val="20"/>
              </w:rPr>
            </w:pPr>
          </w:p>
          <w:p w14:paraId="7F7C38A2" w14:textId="3C141B4A" w:rsidR="00B97E9F" w:rsidRPr="004E2ED0" w:rsidRDefault="00B97E9F" w:rsidP="00893C75">
            <w:pPr>
              <w:spacing w:line="240" w:lineRule="auto"/>
              <w:jc w:val="both"/>
              <w:rPr>
                <w:rFonts w:ascii="Arial" w:hAnsi="Arial" w:cs="Arial"/>
                <w:b/>
                <w:sz w:val="20"/>
                <w:szCs w:val="20"/>
              </w:rPr>
            </w:pPr>
          </w:p>
        </w:tc>
      </w:tr>
    </w:tbl>
    <w:p w14:paraId="03C363E3" w14:textId="77777777" w:rsidR="009448E8" w:rsidRPr="00523635" w:rsidRDefault="00F51763" w:rsidP="00893C75">
      <w:pPr>
        <w:tabs>
          <w:tab w:val="left" w:pos="1470"/>
        </w:tabs>
        <w:spacing w:after="0" w:line="240" w:lineRule="auto"/>
        <w:jc w:val="both"/>
        <w:rPr>
          <w:rFonts w:ascii="Arial" w:hAnsi="Arial" w:cs="Arial"/>
          <w:b/>
          <w:color w:val="000000" w:themeColor="text1"/>
        </w:rPr>
      </w:pPr>
      <w:r w:rsidRPr="00523635">
        <w:rPr>
          <w:rFonts w:ascii="Arial" w:hAnsi="Arial" w:cs="Arial"/>
          <w:b/>
          <w:color w:val="000000" w:themeColor="text1"/>
        </w:rPr>
        <w:lastRenderedPageBreak/>
        <w:tab/>
      </w:r>
    </w:p>
    <w:p w14:paraId="0CCB4776" w14:textId="0C1B060A" w:rsidR="00F51763" w:rsidRDefault="00B53D0D" w:rsidP="00893C75">
      <w:pPr>
        <w:tabs>
          <w:tab w:val="left" w:pos="1470"/>
        </w:tabs>
        <w:spacing w:after="0" w:line="240" w:lineRule="auto"/>
        <w:jc w:val="both"/>
        <w:rPr>
          <w:rFonts w:ascii="Arial" w:hAnsi="Arial" w:cs="Arial"/>
          <w:b/>
        </w:rPr>
      </w:pPr>
      <w:r w:rsidRPr="00523635">
        <w:rPr>
          <w:rFonts w:ascii="Arial" w:hAnsi="Arial" w:cs="Arial"/>
          <w:b/>
        </w:rPr>
        <w:t>5. GLOSARIO DE TÉRMINOS</w:t>
      </w:r>
    </w:p>
    <w:p w14:paraId="4D97796B" w14:textId="77777777" w:rsidR="00F30C5D" w:rsidRDefault="00F30C5D" w:rsidP="00893C75">
      <w:pPr>
        <w:tabs>
          <w:tab w:val="left" w:pos="1470"/>
        </w:tabs>
        <w:spacing w:after="0" w:line="240" w:lineRule="auto"/>
        <w:jc w:val="both"/>
        <w:rPr>
          <w:rFonts w:ascii="Arial" w:hAnsi="Arial" w:cs="Arial"/>
          <w:b/>
        </w:rPr>
      </w:pPr>
    </w:p>
    <w:p w14:paraId="2C6D9FF2" w14:textId="77777777" w:rsidR="003A3EAA" w:rsidRPr="003A3EAA" w:rsidRDefault="003A3EAA" w:rsidP="003A3EAA">
      <w:pPr>
        <w:spacing w:after="0" w:line="240" w:lineRule="auto"/>
        <w:jc w:val="both"/>
        <w:rPr>
          <w:rFonts w:ascii="Arial" w:hAnsi="Arial" w:cs="Arial"/>
          <w:color w:val="000000" w:themeColor="text1"/>
        </w:rPr>
      </w:pPr>
      <w:proofErr w:type="spellStart"/>
      <w:r w:rsidRPr="003A3EAA">
        <w:rPr>
          <w:rFonts w:ascii="Arial" w:hAnsi="Arial" w:cs="Arial"/>
          <w:color w:val="000000" w:themeColor="text1"/>
        </w:rPr>
        <w:t>SofiaPlus</w:t>
      </w:r>
      <w:proofErr w:type="spellEnd"/>
      <w:r w:rsidRPr="003A3EAA">
        <w:rPr>
          <w:rFonts w:ascii="Arial" w:hAnsi="Arial" w:cs="Arial"/>
          <w:color w:val="000000" w:themeColor="text1"/>
        </w:rPr>
        <w:t>: Etimológicamente viene del griego “</w:t>
      </w:r>
      <w:proofErr w:type="spellStart"/>
      <w:r w:rsidRPr="003A3EAA">
        <w:rPr>
          <w:rFonts w:ascii="Arial" w:hAnsi="Arial" w:cs="Arial"/>
          <w:color w:val="000000" w:themeColor="text1"/>
        </w:rPr>
        <w:t>Sophia</w:t>
      </w:r>
      <w:proofErr w:type="spellEnd"/>
      <w:r w:rsidRPr="003A3EAA">
        <w:rPr>
          <w:rFonts w:ascii="Arial" w:hAnsi="Arial" w:cs="Arial"/>
          <w:color w:val="000000" w:themeColor="text1"/>
        </w:rPr>
        <w:t xml:space="preserve">” que significa sabiduría o </w:t>
      </w:r>
      <w:proofErr w:type="gramStart"/>
      <w:r w:rsidRPr="003A3EAA">
        <w:rPr>
          <w:rFonts w:ascii="Arial" w:hAnsi="Arial" w:cs="Arial"/>
          <w:color w:val="000000" w:themeColor="text1"/>
        </w:rPr>
        <w:t>conocimiento  aplicado,  y</w:t>
      </w:r>
      <w:proofErr w:type="gramEnd"/>
      <w:r w:rsidRPr="003A3EAA">
        <w:rPr>
          <w:rFonts w:ascii="Arial" w:hAnsi="Arial" w:cs="Arial"/>
          <w:color w:val="000000" w:themeColor="text1"/>
        </w:rPr>
        <w:t xml:space="preserve">  </w:t>
      </w:r>
      <w:proofErr w:type="gramStart"/>
      <w:r w:rsidRPr="003A3EAA">
        <w:rPr>
          <w:rFonts w:ascii="Arial" w:hAnsi="Arial" w:cs="Arial"/>
          <w:color w:val="000000" w:themeColor="text1"/>
        </w:rPr>
        <w:t>como  su</w:t>
      </w:r>
      <w:proofErr w:type="gramEnd"/>
      <w:r w:rsidRPr="003A3EAA">
        <w:rPr>
          <w:rFonts w:ascii="Arial" w:hAnsi="Arial" w:cs="Arial"/>
          <w:color w:val="000000" w:themeColor="text1"/>
        </w:rPr>
        <w:t xml:space="preserve">  </w:t>
      </w:r>
      <w:proofErr w:type="gramStart"/>
      <w:r w:rsidRPr="003A3EAA">
        <w:rPr>
          <w:rFonts w:ascii="Arial" w:hAnsi="Arial" w:cs="Arial"/>
          <w:color w:val="000000" w:themeColor="text1"/>
        </w:rPr>
        <w:t>sigla  lo</w:t>
      </w:r>
      <w:proofErr w:type="gramEnd"/>
      <w:r w:rsidRPr="003A3EAA">
        <w:rPr>
          <w:rFonts w:ascii="Arial" w:hAnsi="Arial" w:cs="Arial"/>
          <w:color w:val="000000" w:themeColor="text1"/>
        </w:rPr>
        <w:t xml:space="preserve">  </w:t>
      </w:r>
      <w:proofErr w:type="gramStart"/>
      <w:r w:rsidRPr="003A3EAA">
        <w:rPr>
          <w:rFonts w:ascii="Arial" w:hAnsi="Arial" w:cs="Arial"/>
          <w:color w:val="000000" w:themeColor="text1"/>
        </w:rPr>
        <w:t>indica  es</w:t>
      </w:r>
      <w:proofErr w:type="gramEnd"/>
      <w:r w:rsidRPr="003A3EAA">
        <w:rPr>
          <w:rFonts w:ascii="Arial" w:hAnsi="Arial" w:cs="Arial"/>
          <w:color w:val="000000" w:themeColor="text1"/>
        </w:rPr>
        <w:t xml:space="preserve">  un </w:t>
      </w:r>
      <w:proofErr w:type="gramStart"/>
      <w:r w:rsidRPr="003A3EAA">
        <w:rPr>
          <w:rFonts w:ascii="Arial" w:hAnsi="Arial" w:cs="Arial"/>
          <w:color w:val="000000" w:themeColor="text1"/>
        </w:rPr>
        <w:t>Sistema  Optimizado</w:t>
      </w:r>
      <w:proofErr w:type="gramEnd"/>
      <w:r w:rsidRPr="003A3EAA">
        <w:rPr>
          <w:rFonts w:ascii="Arial" w:hAnsi="Arial" w:cs="Arial"/>
          <w:color w:val="000000" w:themeColor="text1"/>
        </w:rPr>
        <w:t xml:space="preserve">  </w:t>
      </w:r>
      <w:proofErr w:type="gramStart"/>
      <w:r w:rsidRPr="003A3EAA">
        <w:rPr>
          <w:rFonts w:ascii="Arial" w:hAnsi="Arial" w:cs="Arial"/>
          <w:color w:val="000000" w:themeColor="text1"/>
        </w:rPr>
        <w:t>para  la</w:t>
      </w:r>
      <w:proofErr w:type="gramEnd"/>
      <w:r w:rsidRPr="003A3EAA">
        <w:rPr>
          <w:rFonts w:ascii="Arial" w:hAnsi="Arial" w:cs="Arial"/>
          <w:color w:val="000000" w:themeColor="text1"/>
        </w:rPr>
        <w:t xml:space="preserve"> Formación Integral y Aprendizaje activo, es el nuevo aplicativo que tiene el SENA, para la gestión eficiente, transparente, flexible y de calidad de los procesos de formación de la entidad.</w:t>
      </w:r>
    </w:p>
    <w:p w14:paraId="049DCF13" w14:textId="77777777" w:rsidR="003A3EAA" w:rsidRPr="003A3EAA" w:rsidRDefault="003A3EAA" w:rsidP="003A3EAA">
      <w:pPr>
        <w:spacing w:after="0" w:line="240" w:lineRule="auto"/>
        <w:jc w:val="both"/>
        <w:rPr>
          <w:rFonts w:ascii="Arial" w:hAnsi="Arial" w:cs="Arial"/>
          <w:color w:val="000000" w:themeColor="text1"/>
        </w:rPr>
      </w:pPr>
    </w:p>
    <w:p w14:paraId="351DBC4F" w14:textId="77777777" w:rsidR="003A3EAA" w:rsidRPr="003A3EAA" w:rsidRDefault="003A3EAA" w:rsidP="003A3EAA">
      <w:pPr>
        <w:spacing w:after="0" w:line="240" w:lineRule="auto"/>
        <w:jc w:val="both"/>
        <w:rPr>
          <w:rFonts w:ascii="Arial" w:hAnsi="Arial" w:cs="Arial"/>
          <w:color w:val="000000" w:themeColor="text1"/>
        </w:rPr>
      </w:pPr>
      <w:r w:rsidRPr="003A3EAA">
        <w:rPr>
          <w:rFonts w:ascii="Arial" w:hAnsi="Arial" w:cs="Arial"/>
          <w:color w:val="000000" w:themeColor="text1"/>
        </w:rPr>
        <w:t xml:space="preserve">El programa Sena Sofía plus es una herramienta virtual muy importante en el proceso de aprendizaje para los instructores, aprendices, directivas y para toda la comunidad Sena en general. Primero es un programa que les permite a los colombianos visualizar la oferta educativa que hay </w:t>
      </w:r>
      <w:r w:rsidRPr="003A3EAA">
        <w:rPr>
          <w:rFonts w:ascii="Arial" w:hAnsi="Arial" w:cs="Arial"/>
          <w:color w:val="000000" w:themeColor="text1"/>
        </w:rPr>
        <w:lastRenderedPageBreak/>
        <w:t>en el momento a nivel nacional, hay se publican las fechas de inscripciones, pruebas virtuales, resultados y notificaciones para los procesos de selección.</w:t>
      </w:r>
    </w:p>
    <w:p w14:paraId="50CDE336" w14:textId="77777777" w:rsidR="003A3EAA" w:rsidRPr="003A3EAA" w:rsidRDefault="003A3EAA" w:rsidP="003A3EAA">
      <w:pPr>
        <w:spacing w:after="0" w:line="240" w:lineRule="auto"/>
        <w:jc w:val="both"/>
        <w:rPr>
          <w:rFonts w:ascii="Arial" w:hAnsi="Arial" w:cs="Arial"/>
          <w:color w:val="000000" w:themeColor="text1"/>
        </w:rPr>
      </w:pPr>
    </w:p>
    <w:p w14:paraId="05927785" w14:textId="77777777" w:rsidR="003A3EAA" w:rsidRPr="003A3EAA" w:rsidRDefault="003A3EAA" w:rsidP="003A3EAA">
      <w:pPr>
        <w:spacing w:after="0" w:line="240" w:lineRule="auto"/>
        <w:jc w:val="both"/>
        <w:rPr>
          <w:rFonts w:ascii="Arial" w:hAnsi="Arial" w:cs="Arial"/>
          <w:color w:val="000000" w:themeColor="text1"/>
        </w:rPr>
      </w:pPr>
      <w:r w:rsidRPr="003A3EAA">
        <w:rPr>
          <w:rFonts w:ascii="Arial" w:hAnsi="Arial" w:cs="Arial"/>
          <w:color w:val="000000" w:themeColor="text1"/>
        </w:rPr>
        <w:t xml:space="preserve">Correo    electrónico    </w:t>
      </w:r>
      <w:proofErr w:type="spellStart"/>
      <w:r w:rsidRPr="003A3EAA">
        <w:rPr>
          <w:rFonts w:ascii="Arial" w:hAnsi="Arial" w:cs="Arial"/>
          <w:color w:val="000000" w:themeColor="text1"/>
        </w:rPr>
        <w:t>misena</w:t>
      </w:r>
      <w:proofErr w:type="spellEnd"/>
      <w:r w:rsidRPr="003A3EAA">
        <w:rPr>
          <w:rFonts w:ascii="Arial" w:hAnsi="Arial" w:cs="Arial"/>
          <w:color w:val="000000" w:themeColor="text1"/>
        </w:rPr>
        <w:t>:    Correo    electrónico    de    dominio    institucional</w:t>
      </w:r>
    </w:p>
    <w:p w14:paraId="5EFFE82E" w14:textId="77777777" w:rsidR="003A3EAA" w:rsidRPr="003A3EAA" w:rsidRDefault="003A3EAA" w:rsidP="003A3EAA">
      <w:pPr>
        <w:spacing w:after="0" w:line="240" w:lineRule="auto"/>
        <w:jc w:val="both"/>
        <w:rPr>
          <w:rFonts w:ascii="Arial" w:hAnsi="Arial" w:cs="Arial"/>
          <w:color w:val="000000" w:themeColor="text1"/>
        </w:rPr>
      </w:pPr>
      <w:r w:rsidRPr="003A3EAA">
        <w:rPr>
          <w:rFonts w:ascii="Arial" w:hAnsi="Arial" w:cs="Arial"/>
          <w:color w:val="000000" w:themeColor="text1"/>
        </w:rPr>
        <w:t>@misena.edu.co, a través de la cual es posible generar cuentas de usuario para todos los aprendices, instructores, funcionarios y contratistas del Servicio Nacional de Aprendizaje</w:t>
      </w:r>
    </w:p>
    <w:p w14:paraId="1A7B15C3" w14:textId="77777777" w:rsidR="003A3EAA" w:rsidRPr="003A3EAA" w:rsidRDefault="003A3EAA" w:rsidP="003A3EAA">
      <w:pPr>
        <w:spacing w:after="0" w:line="240" w:lineRule="auto"/>
        <w:jc w:val="both"/>
        <w:rPr>
          <w:rFonts w:ascii="Arial" w:hAnsi="Arial" w:cs="Arial"/>
          <w:color w:val="000000" w:themeColor="text1"/>
        </w:rPr>
      </w:pPr>
      <w:r w:rsidRPr="003A3EAA">
        <w:rPr>
          <w:rFonts w:ascii="Arial" w:hAnsi="Arial" w:cs="Arial"/>
          <w:color w:val="000000" w:themeColor="text1"/>
        </w:rPr>
        <w:t>SENA a nivel nacional.</w:t>
      </w:r>
    </w:p>
    <w:p w14:paraId="7EFEA6A3" w14:textId="77777777" w:rsidR="003A3EAA" w:rsidRPr="003A3EAA" w:rsidRDefault="003A3EAA" w:rsidP="003A3EAA">
      <w:pPr>
        <w:spacing w:after="0" w:line="240" w:lineRule="auto"/>
        <w:jc w:val="both"/>
        <w:rPr>
          <w:rFonts w:ascii="Arial" w:hAnsi="Arial" w:cs="Arial"/>
          <w:color w:val="000000" w:themeColor="text1"/>
        </w:rPr>
      </w:pPr>
    </w:p>
    <w:p w14:paraId="0A4BC264" w14:textId="77777777" w:rsidR="003A3EAA" w:rsidRPr="003A3EAA" w:rsidRDefault="003A3EAA" w:rsidP="003A3EAA">
      <w:pPr>
        <w:spacing w:after="0" w:line="240" w:lineRule="auto"/>
        <w:jc w:val="both"/>
        <w:rPr>
          <w:rFonts w:ascii="Arial" w:hAnsi="Arial" w:cs="Arial"/>
          <w:color w:val="000000" w:themeColor="text1"/>
        </w:rPr>
      </w:pPr>
      <w:r w:rsidRPr="003A3EAA">
        <w:rPr>
          <w:rFonts w:ascii="Arial" w:hAnsi="Arial" w:cs="Arial"/>
          <w:color w:val="000000" w:themeColor="text1"/>
        </w:rPr>
        <w:t>Blackboard: Herramienta tecnológica que sirve para entregar los cursos al usuario final (tutor-aprendiz) mediante la interacción vía Internet, cuenta con una interfaz fácil de usar tanto para los aprendices como para los tutores. Su ejecución es a través de cualquier navegador de Internet, esto es, no requiere de un cliente para su operación.</w:t>
      </w:r>
    </w:p>
    <w:p w14:paraId="176D1D85" w14:textId="77777777" w:rsidR="003A3EAA" w:rsidRPr="003A3EAA" w:rsidRDefault="003A3EAA" w:rsidP="003A3EAA">
      <w:pPr>
        <w:spacing w:after="0" w:line="240" w:lineRule="auto"/>
        <w:jc w:val="both"/>
        <w:rPr>
          <w:rFonts w:ascii="Arial" w:hAnsi="Arial" w:cs="Arial"/>
          <w:color w:val="000000" w:themeColor="text1"/>
        </w:rPr>
      </w:pPr>
    </w:p>
    <w:p w14:paraId="50122AB7" w14:textId="77777777" w:rsidR="003A3EAA" w:rsidRPr="003A3EAA" w:rsidRDefault="003A3EAA" w:rsidP="003A3EAA">
      <w:pPr>
        <w:spacing w:after="0" w:line="240" w:lineRule="auto"/>
        <w:jc w:val="both"/>
        <w:rPr>
          <w:rFonts w:ascii="Arial" w:hAnsi="Arial" w:cs="Arial"/>
          <w:color w:val="000000" w:themeColor="text1"/>
        </w:rPr>
      </w:pPr>
      <w:r w:rsidRPr="003A3EAA">
        <w:rPr>
          <w:rFonts w:ascii="Arial" w:hAnsi="Arial" w:cs="Arial"/>
          <w:color w:val="000000" w:themeColor="text1"/>
        </w:rPr>
        <w:t>"</w:t>
      </w:r>
      <w:proofErr w:type="gramStart"/>
      <w:r w:rsidRPr="003A3EAA">
        <w:rPr>
          <w:rFonts w:ascii="Arial" w:hAnsi="Arial" w:cs="Arial"/>
          <w:color w:val="000000" w:themeColor="text1"/>
        </w:rPr>
        <w:t>Navegador  de</w:t>
      </w:r>
      <w:proofErr w:type="gramEnd"/>
      <w:r w:rsidRPr="003A3EAA">
        <w:rPr>
          <w:rFonts w:ascii="Arial" w:hAnsi="Arial" w:cs="Arial"/>
          <w:color w:val="000000" w:themeColor="text1"/>
        </w:rPr>
        <w:t xml:space="preserve">  </w:t>
      </w:r>
      <w:proofErr w:type="gramStart"/>
      <w:r w:rsidRPr="003A3EAA">
        <w:rPr>
          <w:rFonts w:ascii="Arial" w:hAnsi="Arial" w:cs="Arial"/>
          <w:color w:val="000000" w:themeColor="text1"/>
        </w:rPr>
        <w:t>Internet  (Netscape  o</w:t>
      </w:r>
      <w:proofErr w:type="gramEnd"/>
      <w:r w:rsidRPr="003A3EAA">
        <w:rPr>
          <w:rFonts w:ascii="Arial" w:hAnsi="Arial" w:cs="Arial"/>
          <w:color w:val="000000" w:themeColor="text1"/>
        </w:rPr>
        <w:t xml:space="preserve">  </w:t>
      </w:r>
      <w:proofErr w:type="gramStart"/>
      <w:r w:rsidRPr="003A3EAA">
        <w:rPr>
          <w:rFonts w:ascii="Arial" w:hAnsi="Arial" w:cs="Arial"/>
          <w:color w:val="000000" w:themeColor="text1"/>
        </w:rPr>
        <w:t>Explorer  versiones</w:t>
      </w:r>
      <w:proofErr w:type="gramEnd"/>
      <w:r w:rsidRPr="003A3EAA">
        <w:rPr>
          <w:rFonts w:ascii="Arial" w:hAnsi="Arial" w:cs="Arial"/>
          <w:color w:val="000000" w:themeColor="text1"/>
        </w:rPr>
        <w:t xml:space="preserve">  </w:t>
      </w:r>
      <w:proofErr w:type="gramStart"/>
      <w:r w:rsidRPr="003A3EAA">
        <w:rPr>
          <w:rFonts w:ascii="Arial" w:hAnsi="Arial" w:cs="Arial"/>
          <w:color w:val="000000" w:themeColor="text1"/>
        </w:rPr>
        <w:t>4  o</w:t>
      </w:r>
      <w:proofErr w:type="gramEnd"/>
      <w:r w:rsidRPr="003A3EAA">
        <w:rPr>
          <w:rFonts w:ascii="Arial" w:hAnsi="Arial" w:cs="Arial"/>
          <w:color w:val="000000" w:themeColor="text1"/>
        </w:rPr>
        <w:t xml:space="preserve">  </w:t>
      </w:r>
      <w:proofErr w:type="gramStart"/>
      <w:r w:rsidRPr="003A3EAA">
        <w:rPr>
          <w:rFonts w:ascii="Arial" w:hAnsi="Arial" w:cs="Arial"/>
          <w:color w:val="000000" w:themeColor="text1"/>
        </w:rPr>
        <w:t>superior)  Computadora</w:t>
      </w:r>
      <w:proofErr w:type="gramEnd"/>
    </w:p>
    <w:p w14:paraId="63FD9F8C" w14:textId="77777777" w:rsidR="003A3EAA" w:rsidRPr="003A3EAA" w:rsidRDefault="003A3EAA" w:rsidP="003A3EAA">
      <w:pPr>
        <w:spacing w:after="0" w:line="240" w:lineRule="auto"/>
        <w:jc w:val="both"/>
        <w:rPr>
          <w:rFonts w:ascii="Arial" w:hAnsi="Arial" w:cs="Arial"/>
          <w:color w:val="000000" w:themeColor="text1"/>
        </w:rPr>
      </w:pPr>
      <w:r w:rsidRPr="003A3EAA">
        <w:rPr>
          <w:rFonts w:ascii="Arial" w:hAnsi="Arial" w:cs="Arial"/>
          <w:color w:val="000000" w:themeColor="text1"/>
        </w:rPr>
        <w:t>Personal (PC o Macintosh) que soporte los navegadores anteriores. Conexión a Internet".</w:t>
      </w:r>
    </w:p>
    <w:p w14:paraId="13DE9B5F" w14:textId="77777777" w:rsidR="003A3EAA" w:rsidRPr="003A3EAA" w:rsidRDefault="003A3EAA" w:rsidP="003A3EAA">
      <w:pPr>
        <w:spacing w:after="0" w:line="240" w:lineRule="auto"/>
        <w:jc w:val="both"/>
        <w:rPr>
          <w:rFonts w:ascii="Arial" w:hAnsi="Arial" w:cs="Arial"/>
          <w:color w:val="000000" w:themeColor="text1"/>
        </w:rPr>
      </w:pPr>
    </w:p>
    <w:p w14:paraId="15ADBB07" w14:textId="5DFB595C" w:rsidR="009448E8" w:rsidRPr="003A3EAA" w:rsidRDefault="003A3EAA" w:rsidP="003A3EAA">
      <w:pPr>
        <w:spacing w:after="0" w:line="240" w:lineRule="auto"/>
        <w:jc w:val="both"/>
        <w:rPr>
          <w:rFonts w:ascii="Arial" w:hAnsi="Arial" w:cs="Arial"/>
          <w:color w:val="000000" w:themeColor="text1"/>
        </w:rPr>
      </w:pPr>
      <w:r w:rsidRPr="003A3EAA">
        <w:rPr>
          <w:rFonts w:ascii="Arial" w:hAnsi="Arial" w:cs="Arial"/>
          <w:color w:val="000000" w:themeColor="text1"/>
        </w:rPr>
        <w:t>Portafolio de evidencias: Para el control y seguimiento del proceso formativo, se ha definido la estructuración de portafolios de evidencias que son de responsabilidad del Coordinador Académico y/o Coordinador de Formación Profesional, el equipo ejecutor (Instructores) y el aprendiz.  Los formatos que soportan el portafolio de evidencias, deben diligenciarse en medio digital, manteniendo la estructura y forma estándar establecida por el Sistema Integrado de Gestión.</w:t>
      </w:r>
    </w:p>
    <w:p w14:paraId="2E2E6408" w14:textId="77777777" w:rsidR="003A3EAA" w:rsidRPr="00F30C5D" w:rsidRDefault="003A3EAA" w:rsidP="003A3EAA">
      <w:pPr>
        <w:spacing w:after="0" w:line="240" w:lineRule="auto"/>
        <w:rPr>
          <w:rFonts w:ascii="Arial" w:hAnsi="Arial" w:cs="Arial"/>
          <w:bCs/>
        </w:rPr>
      </w:pPr>
    </w:p>
    <w:p w14:paraId="6D812BFE" w14:textId="60F798CC" w:rsidR="00B53D0D" w:rsidRPr="00523635" w:rsidRDefault="00B53D0D" w:rsidP="00893C75">
      <w:pPr>
        <w:spacing w:after="0" w:line="240" w:lineRule="auto"/>
        <w:rPr>
          <w:rFonts w:ascii="Arial" w:hAnsi="Arial" w:cs="Arial"/>
          <w:b/>
        </w:rPr>
      </w:pPr>
      <w:r w:rsidRPr="00523635">
        <w:rPr>
          <w:rFonts w:ascii="Arial" w:hAnsi="Arial" w:cs="Arial"/>
          <w:b/>
        </w:rPr>
        <w:t>6. REFERENTES BILBIOGRÁFICOS</w:t>
      </w:r>
    </w:p>
    <w:p w14:paraId="30890271" w14:textId="77777777" w:rsidR="0092729E" w:rsidRDefault="0092729E" w:rsidP="00893C75">
      <w:pPr>
        <w:spacing w:after="0" w:line="240" w:lineRule="auto"/>
        <w:rPr>
          <w:rFonts w:ascii="Arial" w:hAnsi="Arial" w:cs="Arial"/>
          <w:b/>
        </w:rPr>
      </w:pPr>
    </w:p>
    <w:p w14:paraId="432B51AF" w14:textId="0F78E55E" w:rsidR="003A3EAA" w:rsidRPr="003A3EAA" w:rsidRDefault="003A3EAA" w:rsidP="003A3EAA">
      <w:pPr>
        <w:spacing w:after="0" w:line="240" w:lineRule="auto"/>
        <w:jc w:val="both"/>
        <w:rPr>
          <w:rFonts w:ascii="Arial" w:hAnsi="Arial" w:cs="Arial"/>
          <w:bCs/>
          <w:color w:val="000000" w:themeColor="text1"/>
        </w:rPr>
      </w:pPr>
      <w:r w:rsidRPr="006414C8">
        <w:rPr>
          <w:rFonts w:ascii="Arial" w:hAnsi="Arial" w:cs="Arial"/>
          <w:bCs/>
          <w:color w:val="000000" w:themeColor="text1"/>
          <w:lang w:val="pt-PT"/>
        </w:rPr>
        <w:t xml:space="preserve">Arango,  D.  (2011,  p.2).  Plataforma Sofía.  </w:t>
      </w:r>
      <w:r w:rsidRPr="003A3EAA">
        <w:rPr>
          <w:rFonts w:ascii="Arial" w:hAnsi="Arial" w:cs="Arial"/>
          <w:bCs/>
          <w:color w:val="000000" w:themeColor="text1"/>
        </w:rPr>
        <w:t>SENA.  [</w:t>
      </w:r>
      <w:proofErr w:type="gramStart"/>
      <w:r w:rsidRPr="003A3EAA">
        <w:rPr>
          <w:rFonts w:ascii="Arial" w:hAnsi="Arial" w:cs="Arial"/>
          <w:bCs/>
          <w:color w:val="000000" w:themeColor="text1"/>
        </w:rPr>
        <w:t>Web  log</w:t>
      </w:r>
      <w:proofErr w:type="gramEnd"/>
      <w:r w:rsidRPr="003A3EAA">
        <w:rPr>
          <w:rFonts w:ascii="Arial" w:hAnsi="Arial" w:cs="Arial"/>
          <w:bCs/>
          <w:color w:val="000000" w:themeColor="text1"/>
        </w:rPr>
        <w:t xml:space="preserve">  post].  </w:t>
      </w:r>
      <w:proofErr w:type="gramStart"/>
      <w:r w:rsidRPr="003A3EAA">
        <w:rPr>
          <w:rFonts w:ascii="Arial" w:hAnsi="Arial" w:cs="Arial"/>
          <w:bCs/>
          <w:color w:val="000000" w:themeColor="text1"/>
        </w:rPr>
        <w:t>Recuperado  de</w:t>
      </w:r>
      <w:proofErr w:type="gramEnd"/>
      <w:r w:rsidRPr="003A3EAA">
        <w:rPr>
          <w:rFonts w:ascii="Arial" w:hAnsi="Arial" w:cs="Arial"/>
          <w:bCs/>
          <w:color w:val="000000" w:themeColor="text1"/>
        </w:rPr>
        <w:t>:</w:t>
      </w:r>
      <w:r>
        <w:rPr>
          <w:rFonts w:ascii="Arial" w:hAnsi="Arial" w:cs="Arial"/>
          <w:bCs/>
          <w:color w:val="000000" w:themeColor="text1"/>
        </w:rPr>
        <w:t xml:space="preserve"> </w:t>
      </w:r>
      <w:r w:rsidRPr="003A3EAA">
        <w:rPr>
          <w:rFonts w:ascii="Arial" w:hAnsi="Arial" w:cs="Arial"/>
          <w:bCs/>
          <w:color w:val="000000" w:themeColor="text1"/>
        </w:rPr>
        <w:t>http://plataformasofia.blogspot.com.co/.</w:t>
      </w:r>
    </w:p>
    <w:p w14:paraId="6FE96EF4" w14:textId="77777777" w:rsidR="003A3EAA" w:rsidRPr="003A3EAA" w:rsidRDefault="003A3EAA" w:rsidP="003A3EAA">
      <w:pPr>
        <w:spacing w:after="0" w:line="240" w:lineRule="auto"/>
        <w:jc w:val="both"/>
        <w:rPr>
          <w:rFonts w:ascii="Arial" w:hAnsi="Arial" w:cs="Arial"/>
          <w:bCs/>
          <w:color w:val="000000" w:themeColor="text1"/>
        </w:rPr>
      </w:pPr>
    </w:p>
    <w:p w14:paraId="1AF841A7" w14:textId="3008D9EB" w:rsidR="003A3EAA" w:rsidRPr="003A3EAA" w:rsidRDefault="003A3EAA" w:rsidP="003A3EAA">
      <w:pPr>
        <w:spacing w:after="0" w:line="240" w:lineRule="auto"/>
        <w:jc w:val="both"/>
        <w:rPr>
          <w:rFonts w:ascii="Arial" w:hAnsi="Arial" w:cs="Arial"/>
          <w:bCs/>
          <w:color w:val="000000" w:themeColor="text1"/>
        </w:rPr>
      </w:pPr>
      <w:r w:rsidRPr="003A3EAA">
        <w:rPr>
          <w:rFonts w:ascii="Arial" w:hAnsi="Arial" w:cs="Arial"/>
          <w:bCs/>
          <w:color w:val="000000" w:themeColor="text1"/>
        </w:rPr>
        <w:t>El monje. (</w:t>
      </w:r>
      <w:proofErr w:type="spellStart"/>
      <w:r w:rsidRPr="003A3EAA">
        <w:rPr>
          <w:rFonts w:ascii="Arial" w:hAnsi="Arial" w:cs="Arial"/>
          <w:bCs/>
          <w:color w:val="000000" w:themeColor="text1"/>
        </w:rPr>
        <w:t>s.f</w:t>
      </w:r>
      <w:proofErr w:type="spellEnd"/>
      <w:r w:rsidRPr="003A3EAA">
        <w:rPr>
          <w:rFonts w:ascii="Arial" w:hAnsi="Arial" w:cs="Arial"/>
          <w:bCs/>
          <w:color w:val="000000" w:themeColor="text1"/>
        </w:rPr>
        <w:t>, p.5). Material apoyo inducción TIC. [Archivo de video]. Recuperado de:</w:t>
      </w:r>
      <w:r>
        <w:rPr>
          <w:rFonts w:ascii="Arial" w:hAnsi="Arial" w:cs="Arial"/>
          <w:bCs/>
          <w:color w:val="000000" w:themeColor="text1"/>
        </w:rPr>
        <w:t xml:space="preserve"> </w:t>
      </w:r>
      <w:r w:rsidRPr="003A3EAA">
        <w:rPr>
          <w:rFonts w:ascii="Arial" w:hAnsi="Arial" w:cs="Arial"/>
          <w:bCs/>
          <w:color w:val="000000" w:themeColor="text1"/>
        </w:rPr>
        <w:t>https://drive.google.com/open?id=0B0k9meBOUwkTTlVfT0pYbjZISzQ.</w:t>
      </w:r>
    </w:p>
    <w:p w14:paraId="40FB6E4C" w14:textId="77777777" w:rsidR="003A3EAA" w:rsidRPr="003A3EAA" w:rsidRDefault="003A3EAA" w:rsidP="003A3EAA">
      <w:pPr>
        <w:spacing w:after="0" w:line="240" w:lineRule="auto"/>
        <w:jc w:val="both"/>
        <w:rPr>
          <w:rFonts w:ascii="Arial" w:hAnsi="Arial" w:cs="Arial"/>
          <w:bCs/>
          <w:color w:val="000000" w:themeColor="text1"/>
        </w:rPr>
      </w:pPr>
    </w:p>
    <w:p w14:paraId="431B1A24" w14:textId="42DF86CF" w:rsidR="003A3EAA" w:rsidRPr="003A3EAA" w:rsidRDefault="003A3EAA" w:rsidP="003A3EAA">
      <w:pPr>
        <w:spacing w:after="0" w:line="240" w:lineRule="auto"/>
        <w:jc w:val="both"/>
        <w:rPr>
          <w:rFonts w:ascii="Arial" w:hAnsi="Arial" w:cs="Arial"/>
          <w:bCs/>
          <w:color w:val="000000" w:themeColor="text1"/>
        </w:rPr>
      </w:pPr>
      <w:r w:rsidRPr="003A3EAA">
        <w:rPr>
          <w:rFonts w:ascii="Arial" w:hAnsi="Arial" w:cs="Arial"/>
          <w:bCs/>
          <w:color w:val="000000" w:themeColor="text1"/>
        </w:rPr>
        <w:t>Mafe.  (</w:t>
      </w:r>
      <w:proofErr w:type="gramStart"/>
      <w:r w:rsidRPr="003A3EAA">
        <w:rPr>
          <w:rFonts w:ascii="Arial" w:hAnsi="Arial" w:cs="Arial"/>
          <w:bCs/>
          <w:color w:val="000000" w:themeColor="text1"/>
        </w:rPr>
        <w:t>2011,  Enero</w:t>
      </w:r>
      <w:proofErr w:type="gramEnd"/>
      <w:r w:rsidRPr="003A3EAA">
        <w:rPr>
          <w:rFonts w:ascii="Arial" w:hAnsi="Arial" w:cs="Arial"/>
          <w:bCs/>
          <w:color w:val="000000" w:themeColor="text1"/>
        </w:rPr>
        <w:t xml:space="preserve">  </w:t>
      </w:r>
      <w:proofErr w:type="gramStart"/>
      <w:r w:rsidRPr="003A3EAA">
        <w:rPr>
          <w:rFonts w:ascii="Arial" w:hAnsi="Arial" w:cs="Arial"/>
          <w:bCs/>
          <w:color w:val="000000" w:themeColor="text1"/>
        </w:rPr>
        <w:t>28,  p.5</w:t>
      </w:r>
      <w:proofErr w:type="gramEnd"/>
      <w:r w:rsidRPr="003A3EAA">
        <w:rPr>
          <w:rFonts w:ascii="Arial" w:hAnsi="Arial" w:cs="Arial"/>
          <w:bCs/>
          <w:color w:val="000000" w:themeColor="text1"/>
        </w:rPr>
        <w:t xml:space="preserve">).  </w:t>
      </w:r>
      <w:proofErr w:type="gramStart"/>
      <w:r w:rsidRPr="003A3EAA">
        <w:rPr>
          <w:rFonts w:ascii="Arial" w:hAnsi="Arial" w:cs="Arial"/>
          <w:bCs/>
          <w:color w:val="000000" w:themeColor="text1"/>
        </w:rPr>
        <w:t>Mi  Sena</w:t>
      </w:r>
      <w:proofErr w:type="gramEnd"/>
      <w:r w:rsidRPr="003A3EAA">
        <w:rPr>
          <w:rFonts w:ascii="Arial" w:hAnsi="Arial" w:cs="Arial"/>
          <w:bCs/>
          <w:color w:val="000000" w:themeColor="text1"/>
        </w:rPr>
        <w:t>.  SENA.  [</w:t>
      </w:r>
      <w:proofErr w:type="gramStart"/>
      <w:r w:rsidRPr="003A3EAA">
        <w:rPr>
          <w:rFonts w:ascii="Arial" w:hAnsi="Arial" w:cs="Arial"/>
          <w:bCs/>
          <w:color w:val="000000" w:themeColor="text1"/>
        </w:rPr>
        <w:t>Web  log</w:t>
      </w:r>
      <w:proofErr w:type="gramEnd"/>
      <w:r w:rsidRPr="003A3EAA">
        <w:rPr>
          <w:rFonts w:ascii="Arial" w:hAnsi="Arial" w:cs="Arial"/>
          <w:bCs/>
          <w:color w:val="000000" w:themeColor="text1"/>
        </w:rPr>
        <w:t xml:space="preserve">  post].  </w:t>
      </w:r>
      <w:proofErr w:type="gramStart"/>
      <w:r w:rsidRPr="003A3EAA">
        <w:rPr>
          <w:rFonts w:ascii="Arial" w:hAnsi="Arial" w:cs="Arial"/>
          <w:bCs/>
          <w:color w:val="000000" w:themeColor="text1"/>
        </w:rPr>
        <w:t>Recuperado  de</w:t>
      </w:r>
      <w:proofErr w:type="gramEnd"/>
      <w:r w:rsidRPr="003A3EAA">
        <w:rPr>
          <w:rFonts w:ascii="Arial" w:hAnsi="Arial" w:cs="Arial"/>
          <w:bCs/>
          <w:color w:val="000000" w:themeColor="text1"/>
        </w:rPr>
        <w:t>:</w:t>
      </w:r>
      <w:r>
        <w:rPr>
          <w:rFonts w:ascii="Arial" w:hAnsi="Arial" w:cs="Arial"/>
          <w:bCs/>
          <w:color w:val="000000" w:themeColor="text1"/>
        </w:rPr>
        <w:t xml:space="preserve"> </w:t>
      </w:r>
      <w:r w:rsidRPr="003A3EAA">
        <w:rPr>
          <w:rFonts w:ascii="Arial" w:hAnsi="Arial" w:cs="Arial"/>
          <w:bCs/>
          <w:color w:val="000000" w:themeColor="text1"/>
        </w:rPr>
        <w:t>http://misenamafe.blogspot.com.co/2009/01/la-plataforma-blackboard.html.</w:t>
      </w:r>
    </w:p>
    <w:p w14:paraId="01C6A5FB" w14:textId="77777777" w:rsidR="003A3EAA" w:rsidRPr="003A3EAA" w:rsidRDefault="003A3EAA" w:rsidP="003A3EAA">
      <w:pPr>
        <w:spacing w:after="0" w:line="240" w:lineRule="auto"/>
        <w:jc w:val="both"/>
        <w:rPr>
          <w:rFonts w:ascii="Arial" w:hAnsi="Arial" w:cs="Arial"/>
          <w:bCs/>
          <w:color w:val="000000" w:themeColor="text1"/>
        </w:rPr>
      </w:pPr>
    </w:p>
    <w:p w14:paraId="3CDA4BED" w14:textId="77777777" w:rsidR="003A3EAA" w:rsidRPr="003A3EAA" w:rsidRDefault="003A3EAA" w:rsidP="003A3EAA">
      <w:pPr>
        <w:spacing w:after="0" w:line="240" w:lineRule="auto"/>
        <w:jc w:val="both"/>
        <w:rPr>
          <w:rFonts w:ascii="Arial" w:hAnsi="Arial" w:cs="Arial"/>
          <w:bCs/>
          <w:color w:val="000000" w:themeColor="text1"/>
        </w:rPr>
      </w:pPr>
      <w:r w:rsidRPr="003A3EAA">
        <w:rPr>
          <w:rFonts w:ascii="Arial" w:hAnsi="Arial" w:cs="Arial"/>
          <w:bCs/>
          <w:color w:val="000000" w:themeColor="text1"/>
        </w:rPr>
        <w:t>SENA. (</w:t>
      </w:r>
      <w:proofErr w:type="spellStart"/>
      <w:r w:rsidRPr="003A3EAA">
        <w:rPr>
          <w:rFonts w:ascii="Arial" w:hAnsi="Arial" w:cs="Arial"/>
          <w:bCs/>
          <w:color w:val="000000" w:themeColor="text1"/>
        </w:rPr>
        <w:t>s.f</w:t>
      </w:r>
      <w:proofErr w:type="spellEnd"/>
      <w:r w:rsidRPr="003A3EAA">
        <w:rPr>
          <w:rFonts w:ascii="Arial" w:hAnsi="Arial" w:cs="Arial"/>
          <w:bCs/>
          <w:color w:val="000000" w:themeColor="text1"/>
        </w:rPr>
        <w:t>, p.3). Carpeta: carpeta Actividad 3.3.1. SENA. Centro de Gestión Tecnológica de Servicios, Regional Valle. Colombia. Recuperado de: https://drive.google.com/open?id=0B_a23XPUznPmQ2NfTWxnMkluMjA.</w:t>
      </w:r>
    </w:p>
    <w:p w14:paraId="1D9F905A" w14:textId="77777777" w:rsidR="003A3EAA" w:rsidRPr="003A3EAA" w:rsidRDefault="003A3EAA" w:rsidP="003A3EAA">
      <w:pPr>
        <w:spacing w:after="0" w:line="240" w:lineRule="auto"/>
        <w:jc w:val="both"/>
        <w:rPr>
          <w:rFonts w:ascii="Arial" w:hAnsi="Arial" w:cs="Arial"/>
          <w:bCs/>
          <w:color w:val="000000" w:themeColor="text1"/>
        </w:rPr>
      </w:pPr>
      <w:r w:rsidRPr="003A3EAA">
        <w:rPr>
          <w:rFonts w:ascii="Arial" w:hAnsi="Arial" w:cs="Arial"/>
          <w:bCs/>
          <w:color w:val="000000" w:themeColor="text1"/>
        </w:rPr>
        <w:t>SENA. (</w:t>
      </w:r>
      <w:proofErr w:type="spellStart"/>
      <w:r w:rsidRPr="003A3EAA">
        <w:rPr>
          <w:rFonts w:ascii="Arial" w:hAnsi="Arial" w:cs="Arial"/>
          <w:bCs/>
          <w:color w:val="000000" w:themeColor="text1"/>
        </w:rPr>
        <w:t>s.f</w:t>
      </w:r>
      <w:proofErr w:type="spellEnd"/>
      <w:r w:rsidRPr="003A3EAA">
        <w:rPr>
          <w:rFonts w:ascii="Arial" w:hAnsi="Arial" w:cs="Arial"/>
          <w:bCs/>
          <w:color w:val="000000" w:themeColor="text1"/>
        </w:rPr>
        <w:t>, p.3). Carpeta: carpeta Actividad 3.3.2. SENA. Centro de Gestión Tecnológica de Servicios, Regional Valle. Colombia. Recuperado de: https://drive.google.com/open?id=0B_a23XPUznPmR1lIRThnZHJPakU.</w:t>
      </w:r>
    </w:p>
    <w:p w14:paraId="0D71A198" w14:textId="77777777" w:rsidR="003A3EAA" w:rsidRPr="003A3EAA" w:rsidRDefault="003A3EAA" w:rsidP="003A3EAA">
      <w:pPr>
        <w:spacing w:after="0" w:line="240" w:lineRule="auto"/>
        <w:jc w:val="both"/>
        <w:rPr>
          <w:rFonts w:ascii="Arial" w:hAnsi="Arial" w:cs="Arial"/>
          <w:bCs/>
          <w:color w:val="000000" w:themeColor="text1"/>
        </w:rPr>
      </w:pPr>
    </w:p>
    <w:p w14:paraId="5B50EFFA" w14:textId="77777777" w:rsidR="003A3EAA" w:rsidRPr="003A3EAA" w:rsidRDefault="003A3EAA" w:rsidP="003A3EAA">
      <w:pPr>
        <w:spacing w:after="0" w:line="240" w:lineRule="auto"/>
        <w:jc w:val="both"/>
        <w:rPr>
          <w:rFonts w:ascii="Arial" w:hAnsi="Arial" w:cs="Arial"/>
          <w:bCs/>
          <w:color w:val="000000" w:themeColor="text1"/>
        </w:rPr>
      </w:pPr>
      <w:r w:rsidRPr="003A3EAA">
        <w:rPr>
          <w:rFonts w:ascii="Arial" w:hAnsi="Arial" w:cs="Arial"/>
          <w:bCs/>
          <w:color w:val="000000" w:themeColor="text1"/>
        </w:rPr>
        <w:t>SENA. (</w:t>
      </w:r>
      <w:proofErr w:type="spellStart"/>
      <w:r w:rsidRPr="003A3EAA">
        <w:rPr>
          <w:rFonts w:ascii="Arial" w:hAnsi="Arial" w:cs="Arial"/>
          <w:bCs/>
          <w:color w:val="000000" w:themeColor="text1"/>
        </w:rPr>
        <w:t>s.f</w:t>
      </w:r>
      <w:proofErr w:type="spellEnd"/>
      <w:r w:rsidRPr="003A3EAA">
        <w:rPr>
          <w:rFonts w:ascii="Arial" w:hAnsi="Arial" w:cs="Arial"/>
          <w:bCs/>
          <w:color w:val="000000" w:themeColor="text1"/>
        </w:rPr>
        <w:t>, p.4). Carpeta: carpeta Actividad 3.3.3. SENA. Centro de Gestión Tecnológica de Servicios, Regional Valle. Colombia. Recuperado de: https://drive.google.com/open?id=0B0k9meBOUwkTaGQ1YnMyUE1kTmM.</w:t>
      </w:r>
    </w:p>
    <w:p w14:paraId="4B1326A8" w14:textId="77777777" w:rsidR="003A3EAA" w:rsidRPr="003A3EAA" w:rsidRDefault="003A3EAA" w:rsidP="003A3EAA">
      <w:pPr>
        <w:spacing w:after="0" w:line="240" w:lineRule="auto"/>
        <w:jc w:val="both"/>
        <w:rPr>
          <w:rFonts w:ascii="Arial" w:hAnsi="Arial" w:cs="Arial"/>
          <w:bCs/>
          <w:color w:val="000000" w:themeColor="text1"/>
        </w:rPr>
      </w:pPr>
    </w:p>
    <w:p w14:paraId="0C46DD32" w14:textId="07E44987" w:rsidR="003A3EAA" w:rsidRPr="003A3EAA" w:rsidRDefault="003A3EAA" w:rsidP="003A3EAA">
      <w:pPr>
        <w:spacing w:after="0" w:line="240" w:lineRule="auto"/>
        <w:jc w:val="both"/>
        <w:rPr>
          <w:rFonts w:ascii="Arial" w:hAnsi="Arial" w:cs="Arial"/>
          <w:bCs/>
          <w:color w:val="000000" w:themeColor="text1"/>
        </w:rPr>
      </w:pPr>
      <w:r w:rsidRPr="003A3EAA">
        <w:rPr>
          <w:rFonts w:ascii="Arial" w:hAnsi="Arial" w:cs="Arial"/>
          <w:bCs/>
          <w:color w:val="000000" w:themeColor="text1"/>
        </w:rPr>
        <w:t xml:space="preserve">SENA. (2011, p.5). Correo electrónico </w:t>
      </w:r>
      <w:proofErr w:type="spellStart"/>
      <w:r w:rsidRPr="003A3EAA">
        <w:rPr>
          <w:rFonts w:ascii="Arial" w:hAnsi="Arial" w:cs="Arial"/>
          <w:bCs/>
          <w:color w:val="000000" w:themeColor="text1"/>
        </w:rPr>
        <w:t>misena</w:t>
      </w:r>
      <w:proofErr w:type="spellEnd"/>
      <w:r w:rsidRPr="003A3EAA">
        <w:rPr>
          <w:rFonts w:ascii="Arial" w:hAnsi="Arial" w:cs="Arial"/>
          <w:bCs/>
          <w:color w:val="000000" w:themeColor="text1"/>
        </w:rPr>
        <w:t>. SENA. [Web log post]. Recuperado de:</w:t>
      </w:r>
      <w:r>
        <w:rPr>
          <w:rFonts w:ascii="Arial" w:hAnsi="Arial" w:cs="Arial"/>
          <w:bCs/>
          <w:color w:val="000000" w:themeColor="text1"/>
        </w:rPr>
        <w:t xml:space="preserve"> </w:t>
      </w:r>
      <w:r w:rsidRPr="003A3EAA">
        <w:rPr>
          <w:rFonts w:ascii="Arial" w:hAnsi="Arial" w:cs="Arial"/>
          <w:bCs/>
          <w:color w:val="000000" w:themeColor="text1"/>
        </w:rPr>
        <w:t>http://www.misena.edu.co/principal.</w:t>
      </w:r>
    </w:p>
    <w:p w14:paraId="15A07E04" w14:textId="77777777" w:rsidR="003A3EAA" w:rsidRPr="003A3EAA" w:rsidRDefault="003A3EAA" w:rsidP="003A3EAA">
      <w:pPr>
        <w:spacing w:after="0" w:line="240" w:lineRule="auto"/>
        <w:jc w:val="both"/>
        <w:rPr>
          <w:rFonts w:ascii="Arial" w:hAnsi="Arial" w:cs="Arial"/>
          <w:bCs/>
          <w:color w:val="000000" w:themeColor="text1"/>
        </w:rPr>
      </w:pPr>
    </w:p>
    <w:p w14:paraId="7BB5D9ED" w14:textId="7DD45252" w:rsidR="003A3EAA" w:rsidRPr="003A3EAA" w:rsidRDefault="003A3EAA" w:rsidP="003A3EAA">
      <w:pPr>
        <w:spacing w:after="0" w:line="240" w:lineRule="auto"/>
        <w:jc w:val="both"/>
        <w:rPr>
          <w:rFonts w:ascii="Arial" w:hAnsi="Arial" w:cs="Arial"/>
          <w:bCs/>
          <w:color w:val="000000" w:themeColor="text1"/>
        </w:rPr>
      </w:pPr>
      <w:r w:rsidRPr="003A3EAA">
        <w:rPr>
          <w:rFonts w:ascii="Arial" w:hAnsi="Arial" w:cs="Arial"/>
          <w:bCs/>
          <w:color w:val="000000" w:themeColor="text1"/>
        </w:rPr>
        <w:lastRenderedPageBreak/>
        <w:t>SENA, D. d.  (</w:t>
      </w:r>
      <w:proofErr w:type="gramStart"/>
      <w:r w:rsidRPr="003A3EAA">
        <w:rPr>
          <w:rFonts w:ascii="Arial" w:hAnsi="Arial" w:cs="Arial"/>
          <w:bCs/>
          <w:color w:val="000000" w:themeColor="text1"/>
        </w:rPr>
        <w:t>30  de</w:t>
      </w:r>
      <w:proofErr w:type="gramEnd"/>
      <w:r w:rsidRPr="003A3EAA">
        <w:rPr>
          <w:rFonts w:ascii="Arial" w:hAnsi="Arial" w:cs="Arial"/>
          <w:bCs/>
          <w:color w:val="000000" w:themeColor="text1"/>
        </w:rPr>
        <w:t xml:space="preserve">  01   2017). </w:t>
      </w:r>
      <w:proofErr w:type="gramStart"/>
      <w:r w:rsidRPr="003A3EAA">
        <w:rPr>
          <w:rFonts w:ascii="Arial" w:hAnsi="Arial" w:cs="Arial"/>
          <w:bCs/>
          <w:color w:val="000000" w:themeColor="text1"/>
        </w:rPr>
        <w:t>Proceso  Gestión</w:t>
      </w:r>
      <w:proofErr w:type="gramEnd"/>
      <w:r w:rsidRPr="003A3EAA">
        <w:rPr>
          <w:rFonts w:ascii="Arial" w:hAnsi="Arial" w:cs="Arial"/>
          <w:bCs/>
          <w:color w:val="000000" w:themeColor="text1"/>
        </w:rPr>
        <w:t xml:space="preserve"> </w:t>
      </w:r>
      <w:proofErr w:type="gramStart"/>
      <w:r w:rsidRPr="003A3EAA">
        <w:rPr>
          <w:rFonts w:ascii="Arial" w:hAnsi="Arial" w:cs="Arial"/>
          <w:bCs/>
          <w:color w:val="000000" w:themeColor="text1"/>
        </w:rPr>
        <w:t>De  Formación</w:t>
      </w:r>
      <w:proofErr w:type="gramEnd"/>
      <w:r w:rsidRPr="003A3EAA">
        <w:rPr>
          <w:rFonts w:ascii="Arial" w:hAnsi="Arial" w:cs="Arial"/>
          <w:bCs/>
          <w:color w:val="000000" w:themeColor="text1"/>
        </w:rPr>
        <w:t xml:space="preserve">  Profesional Integral.</w:t>
      </w:r>
      <w:r>
        <w:rPr>
          <w:rFonts w:ascii="Arial" w:hAnsi="Arial" w:cs="Arial"/>
          <w:bCs/>
          <w:color w:val="000000" w:themeColor="text1"/>
        </w:rPr>
        <w:t xml:space="preserve"> </w:t>
      </w:r>
      <w:r w:rsidRPr="003A3EAA">
        <w:rPr>
          <w:rFonts w:ascii="Arial" w:hAnsi="Arial" w:cs="Arial"/>
          <w:bCs/>
          <w:color w:val="000000" w:themeColor="text1"/>
        </w:rPr>
        <w:t>Procedimiento Ejecución De La Formación Profesional Integral. Guía Desarrollo Del</w:t>
      </w:r>
      <w:r>
        <w:rPr>
          <w:rFonts w:ascii="Arial" w:hAnsi="Arial" w:cs="Arial"/>
          <w:bCs/>
          <w:color w:val="000000" w:themeColor="text1"/>
        </w:rPr>
        <w:t xml:space="preserve"> </w:t>
      </w:r>
      <w:r w:rsidRPr="003A3EAA">
        <w:rPr>
          <w:rFonts w:ascii="Arial" w:hAnsi="Arial" w:cs="Arial"/>
          <w:bCs/>
          <w:color w:val="000000" w:themeColor="text1"/>
        </w:rPr>
        <w:t>Proceso Formativo (GFPI-G-013), 12. Bogotá, Colombia.</w:t>
      </w:r>
    </w:p>
    <w:p w14:paraId="0A764632" w14:textId="77777777" w:rsidR="003A3EAA" w:rsidRPr="003A3EAA" w:rsidRDefault="003A3EAA" w:rsidP="003A3EAA">
      <w:pPr>
        <w:spacing w:after="0" w:line="240" w:lineRule="auto"/>
        <w:jc w:val="both"/>
        <w:rPr>
          <w:rFonts w:ascii="Arial" w:hAnsi="Arial" w:cs="Arial"/>
          <w:bCs/>
          <w:color w:val="000000" w:themeColor="text1"/>
        </w:rPr>
      </w:pPr>
    </w:p>
    <w:p w14:paraId="27345D58" w14:textId="6C71604C" w:rsidR="00F30C5D" w:rsidRPr="006414C8" w:rsidRDefault="003A3EAA" w:rsidP="003A3EAA">
      <w:pPr>
        <w:spacing w:after="0" w:line="240" w:lineRule="auto"/>
        <w:jc w:val="both"/>
        <w:rPr>
          <w:rFonts w:ascii="Arial" w:hAnsi="Arial" w:cs="Arial"/>
          <w:b/>
          <w:lang w:val="pt-PT"/>
        </w:rPr>
      </w:pPr>
      <w:r w:rsidRPr="003A3EAA">
        <w:rPr>
          <w:rFonts w:ascii="Arial" w:hAnsi="Arial" w:cs="Arial"/>
          <w:bCs/>
          <w:color w:val="000000" w:themeColor="text1"/>
        </w:rPr>
        <w:t>SIGA. (</w:t>
      </w:r>
      <w:proofErr w:type="spellStart"/>
      <w:r w:rsidRPr="003A3EAA">
        <w:rPr>
          <w:rFonts w:ascii="Arial" w:hAnsi="Arial" w:cs="Arial"/>
          <w:bCs/>
          <w:color w:val="000000" w:themeColor="text1"/>
        </w:rPr>
        <w:t>s.f</w:t>
      </w:r>
      <w:proofErr w:type="spellEnd"/>
      <w:r w:rsidRPr="003A3EAA">
        <w:rPr>
          <w:rFonts w:ascii="Arial" w:hAnsi="Arial" w:cs="Arial"/>
          <w:bCs/>
          <w:color w:val="000000" w:themeColor="text1"/>
        </w:rPr>
        <w:t xml:space="preserve">, p.5). Sistema integrado de gestión y autocontrol.  </w:t>
      </w:r>
      <w:r w:rsidRPr="006414C8">
        <w:rPr>
          <w:rFonts w:ascii="Arial" w:hAnsi="Arial" w:cs="Arial"/>
          <w:bCs/>
          <w:color w:val="000000" w:themeColor="text1"/>
          <w:lang w:val="pt-PT"/>
        </w:rPr>
        <w:t>SENA. [Web log post]. Recuperado                                                                                                       de: http://sistemaintegradodegestionceet.blogspot.com.co/2012/02/portafolio-aprendiz- sena.html</w:t>
      </w:r>
    </w:p>
    <w:p w14:paraId="3FC10496" w14:textId="77777777" w:rsidR="0092729E" w:rsidRPr="006414C8" w:rsidRDefault="0092729E" w:rsidP="00893C75">
      <w:pPr>
        <w:spacing w:after="0" w:line="240" w:lineRule="auto"/>
        <w:rPr>
          <w:rFonts w:ascii="Arial" w:hAnsi="Arial" w:cs="Arial"/>
          <w:b/>
          <w:lang w:val="pt-PT"/>
        </w:rPr>
      </w:pPr>
    </w:p>
    <w:p w14:paraId="294A3AAC" w14:textId="11B09E99" w:rsidR="00B53D0D" w:rsidRPr="00523635" w:rsidRDefault="00B53D0D" w:rsidP="00893C75">
      <w:pPr>
        <w:spacing w:after="0" w:line="240" w:lineRule="auto"/>
        <w:rPr>
          <w:rFonts w:ascii="Arial" w:hAnsi="Arial" w:cs="Arial"/>
          <w:b/>
        </w:rPr>
      </w:pPr>
      <w:r w:rsidRPr="00523635">
        <w:rPr>
          <w:rFonts w:ascii="Arial" w:hAnsi="Arial" w:cs="Arial"/>
          <w:b/>
        </w:rPr>
        <w:t>7. CONTROL DEL DOCUMENTO</w:t>
      </w:r>
    </w:p>
    <w:p w14:paraId="3EB68442" w14:textId="77777777" w:rsidR="0092729E" w:rsidRPr="00523635" w:rsidRDefault="0092729E" w:rsidP="00893C75">
      <w:pPr>
        <w:spacing w:after="0" w:line="240" w:lineRule="auto"/>
        <w:rPr>
          <w:rFonts w:ascii="Arial" w:hAnsi="Arial" w:cs="Arial"/>
          <w:b/>
          <w:bCs/>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523635"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523635" w:rsidRDefault="00B53D0D" w:rsidP="00893C75">
            <w:pPr>
              <w:spacing w:after="0" w:line="240" w:lineRule="auto"/>
              <w:jc w:val="center"/>
              <w:rPr>
                <w:rFonts w:ascii="Arial" w:hAnsi="Arial" w:cs="Arial"/>
                <w:b/>
              </w:rPr>
            </w:pPr>
          </w:p>
        </w:tc>
        <w:tc>
          <w:tcPr>
            <w:tcW w:w="2694" w:type="dxa"/>
            <w:shd w:val="clear" w:color="auto" w:fill="262626" w:themeFill="text1" w:themeFillTint="D9"/>
            <w:vAlign w:val="center"/>
          </w:tcPr>
          <w:p w14:paraId="2DE49AE6"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Nombre</w:t>
            </w:r>
          </w:p>
        </w:tc>
        <w:tc>
          <w:tcPr>
            <w:tcW w:w="1559" w:type="dxa"/>
            <w:shd w:val="clear" w:color="auto" w:fill="262626" w:themeFill="text1" w:themeFillTint="D9"/>
            <w:vAlign w:val="center"/>
          </w:tcPr>
          <w:p w14:paraId="361746D7"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Cargo</w:t>
            </w:r>
          </w:p>
        </w:tc>
        <w:tc>
          <w:tcPr>
            <w:tcW w:w="1701" w:type="dxa"/>
            <w:shd w:val="clear" w:color="auto" w:fill="262626" w:themeFill="text1" w:themeFillTint="D9"/>
            <w:vAlign w:val="center"/>
          </w:tcPr>
          <w:p w14:paraId="3605856A"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Dependencia</w:t>
            </w:r>
          </w:p>
        </w:tc>
        <w:tc>
          <w:tcPr>
            <w:tcW w:w="2551" w:type="dxa"/>
            <w:shd w:val="clear" w:color="auto" w:fill="262626" w:themeFill="text1" w:themeFillTint="D9"/>
            <w:vAlign w:val="center"/>
          </w:tcPr>
          <w:p w14:paraId="0CDC0F26"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Fecha</w:t>
            </w:r>
          </w:p>
        </w:tc>
      </w:tr>
      <w:tr w:rsidR="00B53D0D" w:rsidRPr="00523635" w14:paraId="3F4A6432" w14:textId="77777777" w:rsidTr="009448E8">
        <w:trPr>
          <w:trHeight w:val="365"/>
        </w:trPr>
        <w:tc>
          <w:tcPr>
            <w:tcW w:w="1242" w:type="dxa"/>
          </w:tcPr>
          <w:p w14:paraId="6D76AA20" w14:textId="77777777" w:rsidR="00B53D0D" w:rsidRPr="00523635" w:rsidRDefault="00B53D0D" w:rsidP="00893C75">
            <w:pPr>
              <w:spacing w:line="240" w:lineRule="auto"/>
              <w:jc w:val="both"/>
              <w:rPr>
                <w:rFonts w:ascii="Arial" w:hAnsi="Arial" w:cs="Arial"/>
                <w:b/>
              </w:rPr>
            </w:pPr>
            <w:r w:rsidRPr="00523635">
              <w:rPr>
                <w:rFonts w:ascii="Arial" w:hAnsi="Arial" w:cs="Arial"/>
                <w:b/>
              </w:rPr>
              <w:t>Autor (es)</w:t>
            </w:r>
          </w:p>
        </w:tc>
        <w:tc>
          <w:tcPr>
            <w:tcW w:w="2694" w:type="dxa"/>
          </w:tcPr>
          <w:p w14:paraId="7C698B47" w14:textId="77777777" w:rsidR="00B53D0D" w:rsidRPr="00523635" w:rsidRDefault="00B53D0D" w:rsidP="00893C75">
            <w:pPr>
              <w:spacing w:line="240" w:lineRule="auto"/>
              <w:jc w:val="both"/>
              <w:rPr>
                <w:rFonts w:ascii="Arial" w:hAnsi="Arial" w:cs="Arial"/>
                <w:b/>
              </w:rPr>
            </w:pPr>
          </w:p>
        </w:tc>
        <w:tc>
          <w:tcPr>
            <w:tcW w:w="1559" w:type="dxa"/>
          </w:tcPr>
          <w:p w14:paraId="78111428" w14:textId="77777777" w:rsidR="00B53D0D" w:rsidRPr="00523635" w:rsidRDefault="00B53D0D" w:rsidP="00893C75">
            <w:pPr>
              <w:spacing w:line="240" w:lineRule="auto"/>
              <w:jc w:val="both"/>
              <w:rPr>
                <w:rFonts w:ascii="Arial" w:hAnsi="Arial" w:cs="Arial"/>
                <w:b/>
              </w:rPr>
            </w:pPr>
          </w:p>
        </w:tc>
        <w:tc>
          <w:tcPr>
            <w:tcW w:w="1701" w:type="dxa"/>
          </w:tcPr>
          <w:p w14:paraId="423F3BFD" w14:textId="77777777" w:rsidR="00B53D0D" w:rsidRPr="00523635" w:rsidRDefault="00B53D0D" w:rsidP="00893C75">
            <w:pPr>
              <w:spacing w:line="240" w:lineRule="auto"/>
              <w:jc w:val="both"/>
              <w:rPr>
                <w:rFonts w:ascii="Arial" w:hAnsi="Arial" w:cs="Arial"/>
                <w:b/>
              </w:rPr>
            </w:pPr>
          </w:p>
        </w:tc>
        <w:tc>
          <w:tcPr>
            <w:tcW w:w="2551" w:type="dxa"/>
          </w:tcPr>
          <w:p w14:paraId="0EED43B0" w14:textId="77777777" w:rsidR="00B53D0D" w:rsidRPr="00523635" w:rsidRDefault="00B53D0D" w:rsidP="00893C75">
            <w:pPr>
              <w:spacing w:line="240" w:lineRule="auto"/>
              <w:jc w:val="both"/>
              <w:rPr>
                <w:rFonts w:ascii="Arial" w:hAnsi="Arial" w:cs="Arial"/>
                <w:b/>
              </w:rPr>
            </w:pPr>
          </w:p>
        </w:tc>
      </w:tr>
    </w:tbl>
    <w:p w14:paraId="4D6657C4" w14:textId="77777777" w:rsidR="0092729E" w:rsidRPr="00523635" w:rsidRDefault="0092729E" w:rsidP="00893C75">
      <w:pPr>
        <w:spacing w:line="240" w:lineRule="auto"/>
        <w:rPr>
          <w:rFonts w:ascii="Arial" w:hAnsi="Arial" w:cs="Arial"/>
          <w:b/>
        </w:rPr>
      </w:pPr>
    </w:p>
    <w:p w14:paraId="2E14072D" w14:textId="7AFCC033" w:rsidR="00B53D0D" w:rsidRPr="00523635" w:rsidRDefault="00B53D0D" w:rsidP="00893C75">
      <w:pPr>
        <w:spacing w:line="240" w:lineRule="auto"/>
        <w:rPr>
          <w:rFonts w:ascii="Arial" w:hAnsi="Arial" w:cs="Arial"/>
          <w:b/>
        </w:rPr>
      </w:pPr>
      <w:r w:rsidRPr="00523635">
        <w:rPr>
          <w:rFonts w:ascii="Arial" w:hAnsi="Arial" w:cs="Arial"/>
          <w:b/>
        </w:rPr>
        <w:t xml:space="preserve">8. CONTROL DE CAMBIOS </w:t>
      </w:r>
      <w:r w:rsidRPr="00523635">
        <w:rPr>
          <w:rFonts w:ascii="Arial" w:hAnsi="Arial" w:cs="Arial"/>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5"/>
        <w:gridCol w:w="2637"/>
        <w:gridCol w:w="1534"/>
        <w:gridCol w:w="1586"/>
        <w:gridCol w:w="852"/>
        <w:gridCol w:w="1913"/>
      </w:tblGrid>
      <w:tr w:rsidR="00B53D0D" w:rsidRPr="00523635"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523635" w:rsidRDefault="00B53D0D" w:rsidP="00893C75">
            <w:pPr>
              <w:spacing w:after="0" w:line="240" w:lineRule="auto"/>
              <w:jc w:val="center"/>
              <w:rPr>
                <w:rFonts w:ascii="Arial" w:hAnsi="Arial" w:cs="Arial"/>
                <w:b/>
              </w:rPr>
            </w:pPr>
          </w:p>
        </w:tc>
        <w:tc>
          <w:tcPr>
            <w:tcW w:w="2674" w:type="dxa"/>
            <w:shd w:val="clear" w:color="auto" w:fill="262626" w:themeFill="text1" w:themeFillTint="D9"/>
            <w:vAlign w:val="center"/>
          </w:tcPr>
          <w:p w14:paraId="604A9FE7"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Nombre</w:t>
            </w:r>
          </w:p>
        </w:tc>
        <w:tc>
          <w:tcPr>
            <w:tcW w:w="1550" w:type="dxa"/>
            <w:shd w:val="clear" w:color="auto" w:fill="262626" w:themeFill="text1" w:themeFillTint="D9"/>
            <w:vAlign w:val="center"/>
          </w:tcPr>
          <w:p w14:paraId="29E53FC7"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Cargo</w:t>
            </w:r>
          </w:p>
        </w:tc>
        <w:tc>
          <w:tcPr>
            <w:tcW w:w="1559" w:type="dxa"/>
            <w:shd w:val="clear" w:color="auto" w:fill="262626" w:themeFill="text1" w:themeFillTint="D9"/>
            <w:vAlign w:val="center"/>
          </w:tcPr>
          <w:p w14:paraId="5ACC8D7B"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Dependencia</w:t>
            </w:r>
          </w:p>
        </w:tc>
        <w:tc>
          <w:tcPr>
            <w:tcW w:w="795" w:type="dxa"/>
            <w:shd w:val="clear" w:color="auto" w:fill="262626" w:themeFill="text1" w:themeFillTint="D9"/>
            <w:vAlign w:val="center"/>
          </w:tcPr>
          <w:p w14:paraId="745C9FDE"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Fecha</w:t>
            </w:r>
          </w:p>
        </w:tc>
        <w:tc>
          <w:tcPr>
            <w:tcW w:w="1934" w:type="dxa"/>
            <w:shd w:val="clear" w:color="auto" w:fill="262626" w:themeFill="text1" w:themeFillTint="D9"/>
            <w:vAlign w:val="center"/>
          </w:tcPr>
          <w:p w14:paraId="206DEEFA"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Razón del Cambio</w:t>
            </w:r>
          </w:p>
        </w:tc>
      </w:tr>
      <w:tr w:rsidR="00B53D0D" w:rsidRPr="00523635" w14:paraId="7D3D6392" w14:textId="77777777" w:rsidTr="00F51763">
        <w:tc>
          <w:tcPr>
            <w:tcW w:w="1235" w:type="dxa"/>
          </w:tcPr>
          <w:p w14:paraId="225C3536" w14:textId="77777777" w:rsidR="00B53D0D" w:rsidRPr="00523635" w:rsidRDefault="00B53D0D" w:rsidP="00893C75">
            <w:pPr>
              <w:spacing w:line="240" w:lineRule="auto"/>
              <w:jc w:val="both"/>
              <w:rPr>
                <w:rFonts w:ascii="Arial" w:hAnsi="Arial" w:cs="Arial"/>
                <w:b/>
              </w:rPr>
            </w:pPr>
            <w:r w:rsidRPr="00523635">
              <w:rPr>
                <w:rFonts w:ascii="Arial" w:hAnsi="Arial" w:cs="Arial"/>
                <w:b/>
              </w:rPr>
              <w:t>Autor (es)</w:t>
            </w:r>
          </w:p>
        </w:tc>
        <w:tc>
          <w:tcPr>
            <w:tcW w:w="2674" w:type="dxa"/>
          </w:tcPr>
          <w:p w14:paraId="4672196E" w14:textId="77777777" w:rsidR="00B53D0D" w:rsidRPr="00523635" w:rsidRDefault="00B53D0D" w:rsidP="00893C75">
            <w:pPr>
              <w:spacing w:line="240" w:lineRule="auto"/>
              <w:jc w:val="both"/>
              <w:rPr>
                <w:rFonts w:ascii="Arial" w:hAnsi="Arial" w:cs="Arial"/>
                <w:b/>
              </w:rPr>
            </w:pPr>
          </w:p>
        </w:tc>
        <w:tc>
          <w:tcPr>
            <w:tcW w:w="1550" w:type="dxa"/>
          </w:tcPr>
          <w:p w14:paraId="22466F5F" w14:textId="77777777" w:rsidR="00B53D0D" w:rsidRPr="00523635" w:rsidRDefault="00B53D0D" w:rsidP="00893C75">
            <w:pPr>
              <w:spacing w:line="240" w:lineRule="auto"/>
              <w:jc w:val="both"/>
              <w:rPr>
                <w:rFonts w:ascii="Arial" w:hAnsi="Arial" w:cs="Arial"/>
                <w:b/>
              </w:rPr>
            </w:pPr>
          </w:p>
        </w:tc>
        <w:tc>
          <w:tcPr>
            <w:tcW w:w="1559" w:type="dxa"/>
          </w:tcPr>
          <w:p w14:paraId="032B6442" w14:textId="77777777" w:rsidR="00B53D0D" w:rsidRPr="00523635" w:rsidRDefault="00B53D0D" w:rsidP="00893C75">
            <w:pPr>
              <w:spacing w:line="240" w:lineRule="auto"/>
              <w:jc w:val="both"/>
              <w:rPr>
                <w:rFonts w:ascii="Arial" w:hAnsi="Arial" w:cs="Arial"/>
                <w:b/>
              </w:rPr>
            </w:pPr>
          </w:p>
        </w:tc>
        <w:tc>
          <w:tcPr>
            <w:tcW w:w="795" w:type="dxa"/>
          </w:tcPr>
          <w:p w14:paraId="32B1FC2A" w14:textId="77777777" w:rsidR="00B53D0D" w:rsidRPr="00523635" w:rsidRDefault="00B53D0D" w:rsidP="00893C75">
            <w:pPr>
              <w:spacing w:line="240" w:lineRule="auto"/>
              <w:jc w:val="both"/>
              <w:rPr>
                <w:rFonts w:ascii="Arial" w:hAnsi="Arial" w:cs="Arial"/>
                <w:b/>
              </w:rPr>
            </w:pPr>
          </w:p>
        </w:tc>
        <w:tc>
          <w:tcPr>
            <w:tcW w:w="1934" w:type="dxa"/>
          </w:tcPr>
          <w:p w14:paraId="712395F9" w14:textId="77777777" w:rsidR="00B53D0D" w:rsidRPr="00523635" w:rsidRDefault="00B53D0D" w:rsidP="00893C75">
            <w:pPr>
              <w:spacing w:line="240" w:lineRule="auto"/>
              <w:jc w:val="both"/>
              <w:rPr>
                <w:rFonts w:ascii="Arial" w:hAnsi="Arial" w:cs="Arial"/>
                <w:b/>
              </w:rPr>
            </w:pPr>
          </w:p>
        </w:tc>
      </w:tr>
    </w:tbl>
    <w:p w14:paraId="746D39ED" w14:textId="77777777" w:rsidR="0092729E" w:rsidRPr="00523635" w:rsidRDefault="0092729E" w:rsidP="00893C75">
      <w:pPr>
        <w:spacing w:after="0" w:line="240" w:lineRule="auto"/>
        <w:rPr>
          <w:rFonts w:ascii="Arial" w:hAnsi="Arial" w:cs="Arial"/>
          <w:color w:val="000000" w:themeColor="text1"/>
        </w:rPr>
      </w:pPr>
    </w:p>
    <w:sectPr w:rsidR="0092729E" w:rsidRPr="00523635">
      <w:headerReference w:type="even" r:id="rId13"/>
      <w:headerReference w:type="default" r:id="rId14"/>
      <w:footerReference w:type="default" r:id="rId15"/>
      <w:headerReference w:type="first" r:id="rId16"/>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64656" w14:textId="77777777" w:rsidR="005B4C1C" w:rsidRDefault="005B4C1C">
      <w:pPr>
        <w:spacing w:after="0" w:line="240" w:lineRule="auto"/>
      </w:pPr>
      <w:r>
        <w:separator/>
      </w:r>
    </w:p>
  </w:endnote>
  <w:endnote w:type="continuationSeparator" w:id="0">
    <w:p w14:paraId="2DE7E411" w14:textId="77777777" w:rsidR="005B4C1C" w:rsidRDefault="005B4C1C">
      <w:pPr>
        <w:spacing w:after="0" w:line="240" w:lineRule="auto"/>
      </w:pPr>
      <w:r>
        <w:continuationSeparator/>
      </w:r>
    </w:p>
  </w:endnote>
  <w:endnote w:type="continuationNotice" w:id="1">
    <w:p w14:paraId="1246A79A" w14:textId="77777777" w:rsidR="005B4C1C" w:rsidRDefault="005B4C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443F4" w14:textId="77777777" w:rsidR="005B4C1C" w:rsidRDefault="005B4C1C">
      <w:pPr>
        <w:spacing w:after="0" w:line="240" w:lineRule="auto"/>
      </w:pPr>
      <w:r>
        <w:separator/>
      </w:r>
    </w:p>
  </w:footnote>
  <w:footnote w:type="continuationSeparator" w:id="0">
    <w:p w14:paraId="00B39211" w14:textId="77777777" w:rsidR="005B4C1C" w:rsidRDefault="005B4C1C">
      <w:pPr>
        <w:spacing w:after="0" w:line="240" w:lineRule="auto"/>
      </w:pPr>
      <w:r>
        <w:continuationSeparator/>
      </w:r>
    </w:p>
  </w:footnote>
  <w:footnote w:type="continuationNotice" w:id="1">
    <w:p w14:paraId="42D3E631" w14:textId="77777777" w:rsidR="005B4C1C" w:rsidRDefault="005B4C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0AA8" w14:textId="6D30D285" w:rsidR="00F51763" w:rsidRDefault="00000000">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36BC9D2D" w:rsidR="00E85AFD" w:rsidRDefault="00000000">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76083"/>
    <w:multiLevelType w:val="multilevel"/>
    <w:tmpl w:val="B5FE6830"/>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 w15:restartNumberingAfterBreak="0">
    <w:nsid w:val="027C0FA6"/>
    <w:multiLevelType w:val="multilevel"/>
    <w:tmpl w:val="1CE03A8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 w15:restartNumberingAfterBreak="0">
    <w:nsid w:val="037B4117"/>
    <w:multiLevelType w:val="multilevel"/>
    <w:tmpl w:val="865E436C"/>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 w15:restartNumberingAfterBreak="0">
    <w:nsid w:val="04B53597"/>
    <w:multiLevelType w:val="multilevel"/>
    <w:tmpl w:val="22CC6B0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 w15:restartNumberingAfterBreak="0">
    <w:nsid w:val="0580393E"/>
    <w:multiLevelType w:val="multilevel"/>
    <w:tmpl w:val="6770B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9176BE"/>
    <w:multiLevelType w:val="multilevel"/>
    <w:tmpl w:val="2B7C832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6" w15:restartNumberingAfterBreak="0">
    <w:nsid w:val="13B13113"/>
    <w:multiLevelType w:val="multilevel"/>
    <w:tmpl w:val="CB2C06F2"/>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 w15:restartNumberingAfterBreak="0">
    <w:nsid w:val="205767D6"/>
    <w:multiLevelType w:val="multilevel"/>
    <w:tmpl w:val="7D14D296"/>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8" w15:restartNumberingAfterBreak="0">
    <w:nsid w:val="24D375DD"/>
    <w:multiLevelType w:val="multilevel"/>
    <w:tmpl w:val="02A61A2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9" w15:restartNumberingAfterBreak="0">
    <w:nsid w:val="263E6069"/>
    <w:multiLevelType w:val="multilevel"/>
    <w:tmpl w:val="F2380E62"/>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0" w15:restartNumberingAfterBreak="0">
    <w:nsid w:val="304C1682"/>
    <w:multiLevelType w:val="multilevel"/>
    <w:tmpl w:val="61E4EFF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1"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40A33F8"/>
    <w:multiLevelType w:val="multilevel"/>
    <w:tmpl w:val="B9EE5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E74921"/>
    <w:multiLevelType w:val="multilevel"/>
    <w:tmpl w:val="6CFC6CF0"/>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4" w15:restartNumberingAfterBreak="0">
    <w:nsid w:val="3AB03443"/>
    <w:multiLevelType w:val="multilevel"/>
    <w:tmpl w:val="6B90F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40308F"/>
    <w:multiLevelType w:val="multilevel"/>
    <w:tmpl w:val="1436BCD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6" w15:restartNumberingAfterBreak="0">
    <w:nsid w:val="3C584AD5"/>
    <w:multiLevelType w:val="multilevel"/>
    <w:tmpl w:val="11126774"/>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7" w15:restartNumberingAfterBreak="0">
    <w:nsid w:val="3EE9308C"/>
    <w:multiLevelType w:val="multilevel"/>
    <w:tmpl w:val="32181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133C0D"/>
    <w:multiLevelType w:val="hybridMultilevel"/>
    <w:tmpl w:val="1750A09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9" w15:restartNumberingAfterBreak="0">
    <w:nsid w:val="4E5B33CD"/>
    <w:multiLevelType w:val="multilevel"/>
    <w:tmpl w:val="FE84B410"/>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0" w15:restartNumberingAfterBreak="0">
    <w:nsid w:val="52124531"/>
    <w:multiLevelType w:val="multilevel"/>
    <w:tmpl w:val="76367718"/>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1" w15:restartNumberingAfterBreak="0">
    <w:nsid w:val="5A511E8C"/>
    <w:multiLevelType w:val="multilevel"/>
    <w:tmpl w:val="10FE526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2" w15:restartNumberingAfterBreak="0">
    <w:nsid w:val="5D1C3B73"/>
    <w:multiLevelType w:val="multilevel"/>
    <w:tmpl w:val="BFC6C7D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3" w15:restartNumberingAfterBreak="0">
    <w:nsid w:val="5E472549"/>
    <w:multiLevelType w:val="multilevel"/>
    <w:tmpl w:val="269A6C1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4" w15:restartNumberingAfterBreak="0">
    <w:nsid w:val="63CB1E01"/>
    <w:multiLevelType w:val="multilevel"/>
    <w:tmpl w:val="88D8510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5" w15:restartNumberingAfterBreak="0">
    <w:nsid w:val="66D37837"/>
    <w:multiLevelType w:val="multilevel"/>
    <w:tmpl w:val="3678226A"/>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6"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6EBE3765"/>
    <w:multiLevelType w:val="multilevel"/>
    <w:tmpl w:val="C05AE34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8" w15:restartNumberingAfterBreak="0">
    <w:nsid w:val="6EDC4B58"/>
    <w:multiLevelType w:val="multilevel"/>
    <w:tmpl w:val="7CEE4BD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9" w15:restartNumberingAfterBreak="0">
    <w:nsid w:val="701F3832"/>
    <w:multiLevelType w:val="multilevel"/>
    <w:tmpl w:val="2268585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0"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15:restartNumberingAfterBreak="0">
    <w:nsid w:val="73AA03A6"/>
    <w:multiLevelType w:val="multilevel"/>
    <w:tmpl w:val="3FCE2DD8"/>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2" w15:restartNumberingAfterBreak="0">
    <w:nsid w:val="75B03132"/>
    <w:multiLevelType w:val="multilevel"/>
    <w:tmpl w:val="293AE87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3" w15:restartNumberingAfterBreak="0">
    <w:nsid w:val="7C8268EF"/>
    <w:multiLevelType w:val="multilevel"/>
    <w:tmpl w:val="AB042BA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num w:numId="1" w16cid:durableId="579366500">
    <w:abstractNumId w:val="30"/>
  </w:num>
  <w:num w:numId="2" w16cid:durableId="1926918412">
    <w:abstractNumId w:val="11"/>
  </w:num>
  <w:num w:numId="3" w16cid:durableId="48457321">
    <w:abstractNumId w:val="26"/>
  </w:num>
  <w:num w:numId="4" w16cid:durableId="294603805">
    <w:abstractNumId w:val="18"/>
  </w:num>
  <w:num w:numId="5" w16cid:durableId="475340397">
    <w:abstractNumId w:val="8"/>
  </w:num>
  <w:num w:numId="6" w16cid:durableId="445463985">
    <w:abstractNumId w:val="3"/>
  </w:num>
  <w:num w:numId="7" w16cid:durableId="216942237">
    <w:abstractNumId w:val="24"/>
  </w:num>
  <w:num w:numId="8" w16cid:durableId="262612567">
    <w:abstractNumId w:val="14"/>
  </w:num>
  <w:num w:numId="9" w16cid:durableId="1999263490">
    <w:abstractNumId w:val="4"/>
  </w:num>
  <w:num w:numId="10" w16cid:durableId="1105610039">
    <w:abstractNumId w:val="12"/>
  </w:num>
  <w:num w:numId="11" w16cid:durableId="1137718952">
    <w:abstractNumId w:val="10"/>
  </w:num>
  <w:num w:numId="12" w16cid:durableId="1127623148">
    <w:abstractNumId w:val="1"/>
  </w:num>
  <w:num w:numId="13" w16cid:durableId="1207991856">
    <w:abstractNumId w:val="27"/>
  </w:num>
  <w:num w:numId="14" w16cid:durableId="615910591">
    <w:abstractNumId w:val="19"/>
  </w:num>
  <w:num w:numId="15" w16cid:durableId="166602775">
    <w:abstractNumId w:val="9"/>
  </w:num>
  <w:num w:numId="16" w16cid:durableId="1574313535">
    <w:abstractNumId w:val="33"/>
  </w:num>
  <w:num w:numId="17" w16cid:durableId="1883976713">
    <w:abstractNumId w:val="6"/>
  </w:num>
  <w:num w:numId="18" w16cid:durableId="262690788">
    <w:abstractNumId w:val="31"/>
  </w:num>
  <w:num w:numId="19" w16cid:durableId="946043387">
    <w:abstractNumId w:val="7"/>
  </w:num>
  <w:num w:numId="20" w16cid:durableId="1614284504">
    <w:abstractNumId w:val="23"/>
  </w:num>
  <w:num w:numId="21" w16cid:durableId="168908208">
    <w:abstractNumId w:val="15"/>
  </w:num>
  <w:num w:numId="22" w16cid:durableId="1965695216">
    <w:abstractNumId w:val="5"/>
  </w:num>
  <w:num w:numId="23" w16cid:durableId="1269121044">
    <w:abstractNumId w:val="21"/>
  </w:num>
  <w:num w:numId="24" w16cid:durableId="974482284">
    <w:abstractNumId w:val="28"/>
  </w:num>
  <w:num w:numId="25" w16cid:durableId="1105660721">
    <w:abstractNumId w:val="25"/>
  </w:num>
  <w:num w:numId="26" w16cid:durableId="702436581">
    <w:abstractNumId w:val="20"/>
  </w:num>
  <w:num w:numId="27" w16cid:durableId="1317221410">
    <w:abstractNumId w:val="17"/>
  </w:num>
  <w:num w:numId="28" w16cid:durableId="444232022">
    <w:abstractNumId w:val="32"/>
  </w:num>
  <w:num w:numId="29" w16cid:durableId="1348017326">
    <w:abstractNumId w:val="22"/>
  </w:num>
  <w:num w:numId="30" w16cid:durableId="1249190890">
    <w:abstractNumId w:val="29"/>
  </w:num>
  <w:num w:numId="31" w16cid:durableId="62072505">
    <w:abstractNumId w:val="2"/>
  </w:num>
  <w:num w:numId="32" w16cid:durableId="1289094016">
    <w:abstractNumId w:val="13"/>
  </w:num>
  <w:num w:numId="33" w16cid:durableId="1017584275">
    <w:abstractNumId w:val="0"/>
  </w:num>
  <w:num w:numId="34" w16cid:durableId="633366877">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10001"/>
    <w:rsid w:val="00033399"/>
    <w:rsid w:val="000723CC"/>
    <w:rsid w:val="000935DA"/>
    <w:rsid w:val="000A648F"/>
    <w:rsid w:val="000C285C"/>
    <w:rsid w:val="000E06CB"/>
    <w:rsid w:val="000E3051"/>
    <w:rsid w:val="000F0B74"/>
    <w:rsid w:val="000F2166"/>
    <w:rsid w:val="00117BFB"/>
    <w:rsid w:val="00120F91"/>
    <w:rsid w:val="001675D0"/>
    <w:rsid w:val="001723B7"/>
    <w:rsid w:val="00172F63"/>
    <w:rsid w:val="00174851"/>
    <w:rsid w:val="001C508E"/>
    <w:rsid w:val="001D75C8"/>
    <w:rsid w:val="00233A9B"/>
    <w:rsid w:val="002508D8"/>
    <w:rsid w:val="002D12AD"/>
    <w:rsid w:val="002E0F5A"/>
    <w:rsid w:val="002E1DA6"/>
    <w:rsid w:val="003163ED"/>
    <w:rsid w:val="003232D5"/>
    <w:rsid w:val="003605B2"/>
    <w:rsid w:val="00362DE7"/>
    <w:rsid w:val="003630EC"/>
    <w:rsid w:val="0038578C"/>
    <w:rsid w:val="00395869"/>
    <w:rsid w:val="003A3EAA"/>
    <w:rsid w:val="003A64C4"/>
    <w:rsid w:val="003B2FA3"/>
    <w:rsid w:val="003B493D"/>
    <w:rsid w:val="00400D09"/>
    <w:rsid w:val="00417AA3"/>
    <w:rsid w:val="00424075"/>
    <w:rsid w:val="004360C9"/>
    <w:rsid w:val="00444A2D"/>
    <w:rsid w:val="00451A05"/>
    <w:rsid w:val="004673B2"/>
    <w:rsid w:val="004D500A"/>
    <w:rsid w:val="004E2ED0"/>
    <w:rsid w:val="00502891"/>
    <w:rsid w:val="00504738"/>
    <w:rsid w:val="005069D8"/>
    <w:rsid w:val="00523635"/>
    <w:rsid w:val="005242C6"/>
    <w:rsid w:val="00537159"/>
    <w:rsid w:val="00553E9D"/>
    <w:rsid w:val="00571811"/>
    <w:rsid w:val="005931AF"/>
    <w:rsid w:val="005B4C1C"/>
    <w:rsid w:val="005D3455"/>
    <w:rsid w:val="005D762E"/>
    <w:rsid w:val="005E2F69"/>
    <w:rsid w:val="005E687A"/>
    <w:rsid w:val="005E716B"/>
    <w:rsid w:val="00604A19"/>
    <w:rsid w:val="006414C8"/>
    <w:rsid w:val="00646F55"/>
    <w:rsid w:val="006774CA"/>
    <w:rsid w:val="006866E9"/>
    <w:rsid w:val="006878B8"/>
    <w:rsid w:val="006A0BF0"/>
    <w:rsid w:val="006A0F52"/>
    <w:rsid w:val="006E5380"/>
    <w:rsid w:val="006E72D7"/>
    <w:rsid w:val="00702E2E"/>
    <w:rsid w:val="00735372"/>
    <w:rsid w:val="00743A27"/>
    <w:rsid w:val="007553B0"/>
    <w:rsid w:val="00761526"/>
    <w:rsid w:val="007632E6"/>
    <w:rsid w:val="00763DBE"/>
    <w:rsid w:val="007659AA"/>
    <w:rsid w:val="007C2D87"/>
    <w:rsid w:val="007C3AB2"/>
    <w:rsid w:val="007C50A5"/>
    <w:rsid w:val="007C77E5"/>
    <w:rsid w:val="007D4273"/>
    <w:rsid w:val="00811725"/>
    <w:rsid w:val="00815D58"/>
    <w:rsid w:val="00834292"/>
    <w:rsid w:val="00845E20"/>
    <w:rsid w:val="00880A59"/>
    <w:rsid w:val="00886060"/>
    <w:rsid w:val="00893C75"/>
    <w:rsid w:val="008C596F"/>
    <w:rsid w:val="008D48E0"/>
    <w:rsid w:val="008D7773"/>
    <w:rsid w:val="008E36F8"/>
    <w:rsid w:val="008F5A23"/>
    <w:rsid w:val="009015A5"/>
    <w:rsid w:val="0092729E"/>
    <w:rsid w:val="009448E8"/>
    <w:rsid w:val="00957C21"/>
    <w:rsid w:val="009644C0"/>
    <w:rsid w:val="009B6B97"/>
    <w:rsid w:val="009D3278"/>
    <w:rsid w:val="009E35B7"/>
    <w:rsid w:val="00A17EDB"/>
    <w:rsid w:val="00A30720"/>
    <w:rsid w:val="00A63563"/>
    <w:rsid w:val="00A832BD"/>
    <w:rsid w:val="00A92164"/>
    <w:rsid w:val="00A93D42"/>
    <w:rsid w:val="00A97BA2"/>
    <w:rsid w:val="00AF79AC"/>
    <w:rsid w:val="00B03D78"/>
    <w:rsid w:val="00B334B2"/>
    <w:rsid w:val="00B37004"/>
    <w:rsid w:val="00B37BFF"/>
    <w:rsid w:val="00B457AB"/>
    <w:rsid w:val="00B45F29"/>
    <w:rsid w:val="00B53D0D"/>
    <w:rsid w:val="00B67A68"/>
    <w:rsid w:val="00B97E9F"/>
    <w:rsid w:val="00BA3E8C"/>
    <w:rsid w:val="00BA649D"/>
    <w:rsid w:val="00BB464D"/>
    <w:rsid w:val="00BC4DA5"/>
    <w:rsid w:val="00C40C7E"/>
    <w:rsid w:val="00CA46F1"/>
    <w:rsid w:val="00CA7209"/>
    <w:rsid w:val="00CC084F"/>
    <w:rsid w:val="00CC09B2"/>
    <w:rsid w:val="00CD4F1A"/>
    <w:rsid w:val="00CE69A9"/>
    <w:rsid w:val="00CF66F5"/>
    <w:rsid w:val="00D11770"/>
    <w:rsid w:val="00D277E1"/>
    <w:rsid w:val="00D47881"/>
    <w:rsid w:val="00D83FDF"/>
    <w:rsid w:val="00D85CF8"/>
    <w:rsid w:val="00DC52B5"/>
    <w:rsid w:val="00DD61AE"/>
    <w:rsid w:val="00DD7DE9"/>
    <w:rsid w:val="00E34F6F"/>
    <w:rsid w:val="00E4073A"/>
    <w:rsid w:val="00E413A0"/>
    <w:rsid w:val="00E5319B"/>
    <w:rsid w:val="00E54187"/>
    <w:rsid w:val="00E56E1A"/>
    <w:rsid w:val="00E70BF3"/>
    <w:rsid w:val="00E84005"/>
    <w:rsid w:val="00E85AFD"/>
    <w:rsid w:val="00E92EDE"/>
    <w:rsid w:val="00EA7E9D"/>
    <w:rsid w:val="00EB21B5"/>
    <w:rsid w:val="00EB5C81"/>
    <w:rsid w:val="00EE736D"/>
    <w:rsid w:val="00F2679D"/>
    <w:rsid w:val="00F30C5D"/>
    <w:rsid w:val="00F439FE"/>
    <w:rsid w:val="00F51763"/>
    <w:rsid w:val="00F522E1"/>
    <w:rsid w:val="00F67240"/>
    <w:rsid w:val="00F915C4"/>
    <w:rsid w:val="00F97D5C"/>
    <w:rsid w:val="00FA79EB"/>
    <w:rsid w:val="00FB155A"/>
    <w:rsid w:val="00FB5843"/>
    <w:rsid w:val="00FC33BF"/>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Fuerte">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Mencinsinresolver">
    <w:name w:val="Unresolved Mention"/>
    <w:basedOn w:val="Fuentedeprrafopredeter"/>
    <w:uiPriority w:val="99"/>
    <w:semiHidden/>
    <w:unhideWhenUsed/>
    <w:rsid w:val="009644C0"/>
    <w:rPr>
      <w:color w:val="605E5C"/>
      <w:shd w:val="clear" w:color="auto" w:fill="E1DFDD"/>
    </w:rPr>
  </w:style>
  <w:style w:type="character" w:styleId="Hipervnculovisitado">
    <w:name w:val="FollowedHyperlink"/>
    <w:basedOn w:val="Fuentedeprrafopredeter"/>
    <w:uiPriority w:val="99"/>
    <w:semiHidden/>
    <w:unhideWhenUsed/>
    <w:rsid w:val="00B37004"/>
    <w:rPr>
      <w:color w:val="356A95"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youtube.com/watch?v=6VatOcX5gq4&amp;pp=ygUTZWwgbW9uamUgeSBlbCBsaWJybw%3D%3D"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6VatOcX5gq4&amp;pp=ygUTZWwgbW9uamUgeSBlbCBsaWJybw%3D%3D"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3.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4.xml><?xml version="1.0" encoding="utf-8"?>
<ds:datastoreItem xmlns:ds="http://schemas.openxmlformats.org/officeDocument/2006/customXml" ds:itemID="{3F9D943A-8F73-4333-9169-A981417CD6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Formato_word-SENA-GC-F-005-V1.dotx</Template>
  <TotalTime>299</TotalTime>
  <Pages>9</Pages>
  <Words>3089</Words>
  <Characters>16992</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Henry Alberto Amezquita Correa</cp:lastModifiedBy>
  <cp:revision>144</cp:revision>
  <cp:lastPrinted>2016-06-08T13:42:00Z</cp:lastPrinted>
  <dcterms:created xsi:type="dcterms:W3CDTF">2023-05-11T21:49:00Z</dcterms:created>
  <dcterms:modified xsi:type="dcterms:W3CDTF">2026-02-13T00:52:00Z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